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2DEC17" w14:textId="77777777" w:rsidR="00147FA8" w:rsidRDefault="00147FA8" w:rsidP="00147FA8">
      <w:pPr>
        <w:pStyle w:val="H215"/>
      </w:pPr>
    </w:p>
    <w:p w14:paraId="69C71C33" w14:textId="77777777" w:rsidR="00147FA8" w:rsidRDefault="00147FA8" w:rsidP="00147FA8">
      <w:pPr>
        <w:pStyle w:val="H215"/>
      </w:pPr>
    </w:p>
    <w:p w14:paraId="2DEAB58C" w14:textId="1AADFE6A" w:rsidR="00B337FB" w:rsidRDefault="00B630BD" w:rsidP="00B337FB">
      <w:pPr>
        <w:pStyle w:val="H215"/>
        <w:ind w:left="7080" w:firstLine="708"/>
      </w:pPr>
      <w:r w:rsidRPr="00B630BD">
        <w:rPr>
          <w:sz w:val="24"/>
          <w:szCs w:val="24"/>
        </w:rPr>
        <w:t>10</w:t>
      </w:r>
      <w:r w:rsidR="002D2B39" w:rsidRPr="00B630BD">
        <w:rPr>
          <w:sz w:val="24"/>
          <w:szCs w:val="24"/>
        </w:rPr>
        <w:t>.05</w:t>
      </w:r>
      <w:r w:rsidR="00B337FB" w:rsidRPr="00B630BD">
        <w:rPr>
          <w:sz w:val="24"/>
          <w:szCs w:val="24"/>
        </w:rPr>
        <w:t>.201</w:t>
      </w:r>
      <w:r w:rsidR="002D2B39" w:rsidRPr="00B630BD">
        <w:rPr>
          <w:sz w:val="24"/>
          <w:szCs w:val="24"/>
        </w:rPr>
        <w:t>6</w:t>
      </w:r>
    </w:p>
    <w:p w14:paraId="6EE556F0" w14:textId="77777777" w:rsidR="00147FA8" w:rsidRDefault="00147FA8" w:rsidP="00147FA8">
      <w:pPr>
        <w:pStyle w:val="H215"/>
      </w:pPr>
    </w:p>
    <w:p w14:paraId="44EF6A27" w14:textId="6E62D5B1" w:rsidR="002D2B39" w:rsidRPr="00DC1762" w:rsidRDefault="005E7D1F" w:rsidP="002D2B39">
      <w:pPr>
        <w:pStyle w:val="JUNIORTitel"/>
        <w:rPr>
          <w:rFonts w:eastAsiaTheme="minorEastAsia" w:cs="Arial-BoldMT"/>
          <w:b/>
          <w:bCs/>
          <w:caps/>
          <w:color w:val="2A6BB7"/>
          <w:sz w:val="36"/>
          <w:szCs w:val="36"/>
          <w:lang w:eastAsia="ja-JP"/>
        </w:rPr>
      </w:pPr>
      <w:r>
        <w:rPr>
          <w:rFonts w:eastAsiaTheme="minorEastAsia" w:cs="Arial-BoldMT"/>
          <w:b/>
          <w:bCs/>
          <w:caps/>
          <w:color w:val="2A6BB7"/>
          <w:sz w:val="36"/>
          <w:szCs w:val="36"/>
          <w:lang w:eastAsia="ja-JP"/>
        </w:rPr>
        <w:t>Hessen zeichnet</w:t>
      </w:r>
      <w:r w:rsidR="002D2B39">
        <w:rPr>
          <w:rFonts w:eastAsiaTheme="minorEastAsia" w:cs="Arial-BoldMT"/>
          <w:b/>
          <w:bCs/>
          <w:caps/>
          <w:color w:val="2A6BB7"/>
          <w:sz w:val="36"/>
          <w:szCs w:val="36"/>
          <w:lang w:eastAsia="ja-JP"/>
        </w:rPr>
        <w:t xml:space="preserve"> Innovatoren von morgen aus</w:t>
      </w:r>
    </w:p>
    <w:p w14:paraId="2CF0B181" w14:textId="77777777" w:rsidR="00147FA8" w:rsidRDefault="00147FA8" w:rsidP="00147FA8">
      <w:pPr>
        <w:pStyle w:val="FlietextArial1012"/>
      </w:pPr>
    </w:p>
    <w:p w14:paraId="28D66779" w14:textId="3A27CE79" w:rsidR="00147FA8" w:rsidRDefault="00147FA8" w:rsidP="00147FA8">
      <w:pPr>
        <w:pStyle w:val="FlietextArial1012"/>
      </w:pPr>
      <w:r w:rsidRPr="00AA4551">
        <w:rPr>
          <w:noProof/>
          <w:lang w:eastAsia="de-DE"/>
        </w:rPr>
        <mc:AlternateContent>
          <mc:Choice Requires="wps">
            <w:drawing>
              <wp:inline distT="0" distB="0" distL="0" distR="0" wp14:anchorId="2428C356" wp14:editId="3CE30D26">
                <wp:extent cx="431800" cy="0"/>
                <wp:effectExtent l="0" t="0" r="25400" b="25400"/>
                <wp:docPr id="4" name="Gerade Verbindung 4"/>
                <wp:cNvGraphicFramePr/>
                <a:graphic xmlns:a="http://schemas.openxmlformats.org/drawingml/2006/main">
                  <a:graphicData uri="http://schemas.microsoft.com/office/word/2010/wordprocessingShape">
                    <wps:wsp>
                      <wps:cNvCnPr/>
                      <wps:spPr>
                        <a:xfrm>
                          <a:off x="0" y="0"/>
                          <a:ext cx="431800" cy="0"/>
                        </a:xfrm>
                        <a:prstGeom prst="line">
                          <a:avLst/>
                        </a:prstGeom>
                        <a:ln w="12700">
                          <a:solidFill>
                            <a:srgbClr val="2A6BB7"/>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3CED04C" id="Gerade Verbindung 4" o:spid="_x0000_s1026" style="visibility:visible;mso-wrap-style:square;mso-left-percent:-10001;mso-top-percent:-10001;mso-position-horizontal:absolute;mso-position-horizontal-relative:char;mso-position-vertical:absolute;mso-position-vertical-relative:line;mso-left-percent:-10001;mso-top-percent:-10001" from="0,0" to="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" strokecolor="#2a6bb7" strokeweight="1pt">
                <w10:anchorlock/>
              </v:line>
            </w:pict>
          </mc:Fallback>
        </mc:AlternateContent>
      </w:r>
    </w:p>
    <w:p w14:paraId="444C5CFB" w14:textId="77777777" w:rsidR="00147FA8" w:rsidRDefault="00147FA8" w:rsidP="002D2B39">
      <w:pPr>
        <w:pStyle w:val="FlietextArial1012"/>
        <w:spacing w:line="276" w:lineRule="auto"/>
      </w:pPr>
    </w:p>
    <w:p w14:paraId="153B6BFE" w14:textId="0A12EBBC" w:rsidR="00147FA8" w:rsidRPr="00B337FB" w:rsidRDefault="002D2B39" w:rsidP="002D2B39">
      <w:pPr>
        <w:pStyle w:val="Einleitung1014"/>
        <w:spacing w:line="276" w:lineRule="auto"/>
        <w:rPr>
          <w:rFonts w:cs="Arial"/>
          <w:sz w:val="22"/>
        </w:rPr>
      </w:pPr>
      <w:r w:rsidRPr="002D2B39">
        <w:rPr>
          <w:rFonts w:cs="Arial"/>
          <w:sz w:val="22"/>
        </w:rPr>
        <w:t>Am Dienstag, den 17.05.2016 treten in der IHK F</w:t>
      </w:r>
      <w:r w:rsidR="00015037">
        <w:rPr>
          <w:rFonts w:cs="Arial"/>
          <w:sz w:val="22"/>
        </w:rPr>
        <w:t>ran</w:t>
      </w:r>
      <w:bookmarkStart w:id="0" w:name="_GoBack"/>
      <w:bookmarkEnd w:id="0"/>
      <w:r w:rsidR="00015037">
        <w:rPr>
          <w:rFonts w:cs="Arial"/>
          <w:sz w:val="22"/>
        </w:rPr>
        <w:t xml:space="preserve">kfurt die besten hessischen </w:t>
      </w:r>
      <w:r w:rsidRPr="002D2B39">
        <w:rPr>
          <w:rFonts w:cs="Arial"/>
          <w:sz w:val="22"/>
        </w:rPr>
        <w:t xml:space="preserve">Schülerfirmen beim JUNIOR Landeswettbewerb gegeneinander an und kämpfen darum, Hessen beim Bundeswettbewerb der Schülerfirmen </w:t>
      </w:r>
      <w:r w:rsidR="00015037">
        <w:rPr>
          <w:rFonts w:cs="Arial"/>
          <w:sz w:val="22"/>
        </w:rPr>
        <w:t xml:space="preserve">in Berlin vertreten zu dürfen. </w:t>
      </w:r>
      <w:r w:rsidRPr="002D2B39">
        <w:rPr>
          <w:rFonts w:cs="Arial"/>
          <w:sz w:val="22"/>
        </w:rPr>
        <w:t>Die Teilnehmer präsentieren vor einer Jury von Wirtschafts- und Bildungsexperten ihre innovativen Produkte und Dienstleistungen an Messeständen und bei einer Bühnenpräsentation.</w:t>
      </w:r>
    </w:p>
    <w:p w14:paraId="127C5703" w14:textId="77777777" w:rsidR="006A40DD" w:rsidRPr="006A40DD" w:rsidRDefault="006A40DD" w:rsidP="002D2B39">
      <w:pPr>
        <w:pStyle w:val="Einleitung10"/>
        <w:spacing w:line="276" w:lineRule="auto"/>
      </w:pPr>
    </w:p>
    <w:p w14:paraId="0F60FB78" w14:textId="246ED129" w:rsidR="002D2B39" w:rsidRDefault="002D2B39" w:rsidP="002D2B39">
      <w:pPr>
        <w:spacing w:line="276" w:lineRule="auto"/>
        <w:jc w:val="both"/>
        <w:rPr>
          <w:rFonts w:ascii="Arial" w:hAnsi="Arial" w:cs="Arial"/>
        </w:rPr>
      </w:pPr>
      <w:r w:rsidRPr="000D0E7D">
        <w:rPr>
          <w:rFonts w:ascii="Arial" w:hAnsi="Arial" w:cs="Arial"/>
        </w:rPr>
        <w:t>I</w:t>
      </w:r>
      <w:r>
        <w:rPr>
          <w:rFonts w:ascii="Arial" w:hAnsi="Arial" w:cs="Arial"/>
        </w:rPr>
        <w:t>n Hessen haben im Schuljahr 2015/2016 insgesamt 67</w:t>
      </w:r>
      <w:r w:rsidRPr="000D0E7D">
        <w:rPr>
          <w:rFonts w:ascii="Arial" w:hAnsi="Arial" w:cs="Arial"/>
        </w:rPr>
        <w:t xml:space="preserve"> Schülerunternehmen im Rahmen der JUNIOR Programme eine eigene Geschäftsidee entwickelt und umgesetzt. Bis zu diesem Zeitpunkt haben die jungen Untern</w:t>
      </w:r>
      <w:r>
        <w:rPr>
          <w:rFonts w:ascii="Arial" w:hAnsi="Arial" w:cs="Arial"/>
        </w:rPr>
        <w:t xml:space="preserve">ehmerinnen und Unternehmer </w:t>
      </w:r>
      <w:r w:rsidRPr="000D0E7D">
        <w:rPr>
          <w:rFonts w:ascii="Arial" w:hAnsi="Arial" w:cs="Arial"/>
        </w:rPr>
        <w:t>Anteilseigner gesucht</w:t>
      </w:r>
      <w:r>
        <w:rPr>
          <w:rFonts w:ascii="Arial" w:hAnsi="Arial" w:cs="Arial"/>
        </w:rPr>
        <w:t xml:space="preserve">, </w:t>
      </w:r>
      <w:r w:rsidRPr="000D0E7D">
        <w:rPr>
          <w:rFonts w:ascii="Arial" w:hAnsi="Arial" w:cs="Arial"/>
        </w:rPr>
        <w:t>Grundkapital eingeworben, Kunden akquiriert sowie Buchführungen vorgelegt.</w:t>
      </w:r>
      <w:r>
        <w:rPr>
          <w:rFonts w:ascii="Arial" w:hAnsi="Arial" w:cs="Arial"/>
        </w:rPr>
        <w:t xml:space="preserve"> </w:t>
      </w:r>
      <w:r w:rsidRPr="000D0E7D">
        <w:rPr>
          <w:rFonts w:ascii="Arial" w:hAnsi="Arial" w:cs="Arial"/>
        </w:rPr>
        <w:t xml:space="preserve">Die besten </w:t>
      </w:r>
      <w:r>
        <w:rPr>
          <w:rFonts w:ascii="Arial" w:hAnsi="Arial" w:cs="Arial"/>
        </w:rPr>
        <w:t xml:space="preserve">Teilnehmer des Programms JUNIOR expert </w:t>
      </w:r>
      <w:r w:rsidRPr="000D0E7D">
        <w:rPr>
          <w:rFonts w:ascii="Arial" w:hAnsi="Arial" w:cs="Arial"/>
        </w:rPr>
        <w:t xml:space="preserve">haben nun die Chance, </w:t>
      </w:r>
      <w:r>
        <w:rPr>
          <w:rFonts w:ascii="Arial" w:hAnsi="Arial" w:cs="Arial"/>
        </w:rPr>
        <w:t xml:space="preserve">am 17.05.2016 </w:t>
      </w:r>
      <w:r w:rsidRPr="00C364D1">
        <w:rPr>
          <w:rFonts w:ascii="Arial" w:hAnsi="Arial" w:cs="Arial"/>
        </w:rPr>
        <w:t xml:space="preserve">in der IHK Frankfurt </w:t>
      </w:r>
      <w:r w:rsidRPr="000D0E7D">
        <w:rPr>
          <w:rFonts w:ascii="Arial" w:hAnsi="Arial" w:cs="Arial"/>
        </w:rPr>
        <w:t>mit dem Titel „Beste</w:t>
      </w:r>
      <w:r>
        <w:rPr>
          <w:rFonts w:ascii="Arial" w:hAnsi="Arial" w:cs="Arial"/>
        </w:rPr>
        <w:t>s JUNIOR Unternehmen Hessen 2016</w:t>
      </w:r>
      <w:r w:rsidRPr="000D0E7D">
        <w:rPr>
          <w:rFonts w:ascii="Arial" w:hAnsi="Arial" w:cs="Arial"/>
        </w:rPr>
        <w:t xml:space="preserve">“ ausgezeichnet zu werden. </w:t>
      </w:r>
      <w:r>
        <w:rPr>
          <w:rFonts w:ascii="Arial" w:hAnsi="Arial" w:cs="Arial"/>
        </w:rPr>
        <w:t>Dafür müssen sie die Jury in insgesamt 5 Kategorien überzeugen: Geschäftsidee, Geschäftsbericht, Messestand, Fachinterview und Bühnenpräsentation.</w:t>
      </w:r>
      <w:r w:rsidR="001B3226">
        <w:rPr>
          <w:rFonts w:ascii="Arial" w:hAnsi="Arial" w:cs="Arial"/>
        </w:rPr>
        <w:t xml:space="preserve"> </w:t>
      </w:r>
    </w:p>
    <w:p w14:paraId="169BE9FC" w14:textId="77777777" w:rsidR="002D2B39" w:rsidRDefault="002D2B39" w:rsidP="002D2B39">
      <w:pPr>
        <w:spacing w:line="276" w:lineRule="auto"/>
        <w:jc w:val="both"/>
        <w:rPr>
          <w:rFonts w:ascii="Arial" w:hAnsi="Arial" w:cs="Arial"/>
        </w:rPr>
      </w:pPr>
    </w:p>
    <w:p w14:paraId="63A8550C" w14:textId="0ABDB292" w:rsidR="00147FA8" w:rsidRDefault="002D2B39" w:rsidP="002D2B39">
      <w:pPr>
        <w:spacing w:line="276" w:lineRule="auto"/>
        <w:jc w:val="both"/>
        <w:rPr>
          <w:rFonts w:ascii="Arial" w:hAnsi="Arial" w:cs="Arial"/>
        </w:rPr>
      </w:pPr>
      <w:r>
        <w:rPr>
          <w:rFonts w:ascii="Arial" w:hAnsi="Arial" w:cs="Arial"/>
        </w:rPr>
        <w:t>Bundesweit haben fast 10.000 Schülerinnen und Schüler mit JUNIOR in diesem Schuljahr eine Schülerfirma gegründet. Jedes Bundesland entsendet seine beste Schülerfirma im Juni nach Berlin zum Bundeswettbewerb, bei dem der deutsche Teilnehmer für das Europafinale der Schülerfirmen gesucht wird, das in diesem Jahr in der Schweiz stattfinden wird.</w:t>
      </w:r>
    </w:p>
    <w:p w14:paraId="5E2FF1E0" w14:textId="77777777" w:rsidR="00F73458" w:rsidRPr="002D2B39" w:rsidRDefault="00F73458" w:rsidP="002D2B39">
      <w:pPr>
        <w:spacing w:line="276" w:lineRule="auto"/>
        <w:jc w:val="both"/>
        <w:rPr>
          <w:rFonts w:ascii="Arial" w:hAnsi="Arial" w:cs="Arial"/>
        </w:rPr>
      </w:pPr>
    </w:p>
    <w:p w14:paraId="362A2681" w14:textId="77777777" w:rsidR="00147FA8" w:rsidRDefault="00147FA8" w:rsidP="002D2B39">
      <w:pPr>
        <w:pStyle w:val="FlietextArial1012"/>
        <w:spacing w:line="276" w:lineRule="auto"/>
      </w:pPr>
    </w:p>
    <w:p w14:paraId="3907270A" w14:textId="065357D2" w:rsidR="00147FA8" w:rsidRDefault="002D2B39" w:rsidP="002D2B39">
      <w:pPr>
        <w:pStyle w:val="H31214TT"/>
        <w:spacing w:line="276" w:lineRule="auto"/>
        <w:rPr>
          <w:color w:val="2A6BB7"/>
        </w:rPr>
      </w:pPr>
      <w:r w:rsidRPr="002D2B39">
        <w:rPr>
          <w:color w:val="2A6BB7"/>
        </w:rPr>
        <w:lastRenderedPageBreak/>
        <w:t>Über JUNIOR expert</w:t>
      </w:r>
    </w:p>
    <w:p w14:paraId="465CB515" w14:textId="77777777" w:rsidR="002D2B39" w:rsidRDefault="002D2B39" w:rsidP="002D2B39">
      <w:pPr>
        <w:pStyle w:val="H31214TT"/>
        <w:spacing w:line="276" w:lineRule="auto"/>
        <w:rPr>
          <w:color w:val="2A6BB7"/>
        </w:rPr>
      </w:pPr>
    </w:p>
    <w:p w14:paraId="70A853AC" w14:textId="77777777" w:rsidR="002D2B39" w:rsidRPr="00CA71F7" w:rsidRDefault="002D2B39" w:rsidP="002D2B39">
      <w:pPr>
        <w:spacing w:line="276" w:lineRule="auto"/>
        <w:jc w:val="both"/>
        <w:rPr>
          <w:rFonts w:ascii="Arial" w:hAnsi="Arial" w:cs="Arial"/>
        </w:rPr>
      </w:pPr>
      <w:r w:rsidRPr="00CA71F7">
        <w:rPr>
          <w:rFonts w:ascii="Arial" w:hAnsi="Arial" w:cs="Arial"/>
        </w:rPr>
        <w:t>JUNIOR</w:t>
      </w:r>
      <w:r>
        <w:rPr>
          <w:rFonts w:ascii="Arial" w:hAnsi="Arial" w:cs="Arial"/>
        </w:rPr>
        <w:t xml:space="preserve"> expert</w:t>
      </w:r>
      <w:r w:rsidRPr="00CA71F7">
        <w:rPr>
          <w:rFonts w:ascii="Arial" w:hAnsi="Arial" w:cs="Arial"/>
        </w:rPr>
        <w:t xml:space="preserve"> ist ein Schülerfirmenpro</w:t>
      </w:r>
      <w:r>
        <w:rPr>
          <w:rFonts w:ascii="Arial" w:hAnsi="Arial" w:cs="Arial"/>
        </w:rPr>
        <w:t>gramm</w:t>
      </w:r>
      <w:r w:rsidRPr="00CA71F7">
        <w:rPr>
          <w:rFonts w:ascii="Arial" w:hAnsi="Arial" w:cs="Arial"/>
        </w:rPr>
        <w:t xml:space="preserve"> der Institut der deutschen Wirts</w:t>
      </w:r>
      <w:r>
        <w:rPr>
          <w:rFonts w:ascii="Arial" w:hAnsi="Arial" w:cs="Arial"/>
        </w:rPr>
        <w:t>chaft Köln JUNIOR gemeinnützige</w:t>
      </w:r>
      <w:r w:rsidRPr="00CA71F7">
        <w:rPr>
          <w:rFonts w:ascii="Arial" w:hAnsi="Arial" w:cs="Arial"/>
        </w:rPr>
        <w:t xml:space="preserve"> GmbH, das bundesweit seit </w:t>
      </w:r>
      <w:r>
        <w:rPr>
          <w:rFonts w:ascii="Arial" w:hAnsi="Arial" w:cs="Arial"/>
        </w:rPr>
        <w:t>mehr als 20</w:t>
      </w:r>
      <w:r w:rsidRPr="00CA71F7">
        <w:rPr>
          <w:rFonts w:ascii="Arial" w:hAnsi="Arial" w:cs="Arial"/>
        </w:rPr>
        <w:t xml:space="preserve"> Jahren angeboten wird. Bei JUNIOR gründen Schüler ein auf ein Schuljahr befristetes </w:t>
      </w:r>
      <w:r>
        <w:rPr>
          <w:rFonts w:ascii="Arial" w:hAnsi="Arial" w:cs="Arial"/>
        </w:rPr>
        <w:t>Schüleru</w:t>
      </w:r>
      <w:r w:rsidRPr="00CA71F7">
        <w:rPr>
          <w:rFonts w:ascii="Arial" w:hAnsi="Arial" w:cs="Arial"/>
        </w:rPr>
        <w:t>nternehmen. Im Team erlernen und erproben die Schüler Grundprinzipien unternehmerischen Handelns. Die Umsetzung der eigenen Geschäftsidee lässt die Teilnehmer praktisch erfahren, wie sich das eigene Handeln wirtschaftlich, sozial und ökologisch auswir</w:t>
      </w:r>
      <w:r>
        <w:rPr>
          <w:rFonts w:ascii="Arial" w:hAnsi="Arial" w:cs="Arial"/>
        </w:rPr>
        <w:t xml:space="preserve">kt. Seit dem Start 1994 haben mehr als 100.000 Schüler an den JUNIOR </w:t>
      </w:r>
      <w:r w:rsidRPr="00CA71F7">
        <w:rPr>
          <w:rFonts w:ascii="Arial" w:hAnsi="Arial" w:cs="Arial"/>
        </w:rPr>
        <w:t>Programmen teilgenommen.</w:t>
      </w:r>
    </w:p>
    <w:p w14:paraId="049EDE68" w14:textId="77777777" w:rsidR="002D2B39" w:rsidRPr="00CA71F7" w:rsidRDefault="002D2B39" w:rsidP="002D2B39">
      <w:pPr>
        <w:spacing w:line="276" w:lineRule="auto"/>
        <w:jc w:val="both"/>
        <w:rPr>
          <w:rFonts w:ascii="Arial" w:hAnsi="Arial" w:cs="Arial"/>
        </w:rPr>
      </w:pPr>
    </w:p>
    <w:p w14:paraId="5DC6E511" w14:textId="77777777" w:rsidR="002D2B39" w:rsidRDefault="002D2B39" w:rsidP="002D2B39">
      <w:pPr>
        <w:spacing w:line="276" w:lineRule="auto"/>
        <w:jc w:val="both"/>
        <w:rPr>
          <w:rFonts w:ascii="Arial" w:hAnsi="Arial" w:cs="Arial"/>
        </w:rPr>
      </w:pPr>
      <w:r w:rsidRPr="00CA71F7">
        <w:rPr>
          <w:rFonts w:ascii="Arial" w:hAnsi="Arial" w:cs="Arial"/>
        </w:rPr>
        <w:t>W</w:t>
      </w:r>
      <w:r>
        <w:rPr>
          <w:rFonts w:ascii="Arial" w:hAnsi="Arial" w:cs="Arial"/>
        </w:rPr>
        <w:t>eitere Informationen zum Programm JUNIOR expert</w:t>
      </w:r>
      <w:r w:rsidRPr="00CA71F7">
        <w:rPr>
          <w:rFonts w:ascii="Arial" w:hAnsi="Arial" w:cs="Arial"/>
        </w:rPr>
        <w:t xml:space="preserve"> und den weiteren Programmen </w:t>
      </w:r>
      <w:proofErr w:type="gramStart"/>
      <w:r w:rsidRPr="00CA71F7">
        <w:rPr>
          <w:rFonts w:ascii="Arial" w:hAnsi="Arial" w:cs="Arial"/>
        </w:rPr>
        <w:t>der Institut</w:t>
      </w:r>
      <w:proofErr w:type="gramEnd"/>
      <w:r w:rsidRPr="00CA71F7">
        <w:rPr>
          <w:rFonts w:ascii="Arial" w:hAnsi="Arial" w:cs="Arial"/>
        </w:rPr>
        <w:t xml:space="preserve"> der deutschen Wirtschaft Köln JUNIOR gGmbH finden Sie unter </w:t>
      </w:r>
      <w:hyperlink r:id="rId6" w:history="1">
        <w:r w:rsidRPr="00FD3FD0">
          <w:rPr>
            <w:rStyle w:val="Hyperlink"/>
            <w:rFonts w:ascii="Arial" w:hAnsi="Arial" w:cs="Arial"/>
          </w:rPr>
          <w:t>www.junior-programme.de</w:t>
        </w:r>
      </w:hyperlink>
      <w:r>
        <w:rPr>
          <w:rFonts w:ascii="Arial" w:hAnsi="Arial" w:cs="Arial"/>
        </w:rPr>
        <w:t>.</w:t>
      </w:r>
    </w:p>
    <w:p w14:paraId="324E9A3D" w14:textId="77777777" w:rsidR="002D2B39" w:rsidRPr="00CA71F7" w:rsidRDefault="002D2B39" w:rsidP="002D2B39">
      <w:pPr>
        <w:spacing w:line="276" w:lineRule="auto"/>
        <w:jc w:val="both"/>
        <w:rPr>
          <w:i/>
          <w:iCs/>
        </w:rPr>
      </w:pPr>
    </w:p>
    <w:p w14:paraId="0A13F12B" w14:textId="05B0FB72" w:rsidR="00147FA8" w:rsidRDefault="002D2B39" w:rsidP="008C36E3">
      <w:pPr>
        <w:spacing w:line="276" w:lineRule="auto"/>
        <w:jc w:val="both"/>
        <w:rPr>
          <w:rFonts w:ascii="Arial" w:hAnsi="Arial" w:cs="Arial"/>
          <w:i/>
          <w:sz w:val="20"/>
          <w:szCs w:val="20"/>
        </w:rPr>
      </w:pPr>
      <w:r w:rsidRPr="008C36E3">
        <w:rPr>
          <w:rFonts w:ascii="Arial" w:hAnsi="Arial" w:cs="Arial"/>
          <w:i/>
          <w:sz w:val="20"/>
          <w:szCs w:val="20"/>
        </w:rPr>
        <w:t>In Hessen werden die JUNIOR Programme</w:t>
      </w:r>
      <w:r w:rsidR="008C36E3" w:rsidRPr="008C36E3">
        <w:rPr>
          <w:rFonts w:ascii="Arial" w:hAnsi="Arial" w:cs="Arial"/>
          <w:i/>
          <w:sz w:val="20"/>
          <w:szCs w:val="20"/>
        </w:rPr>
        <w:t xml:space="preserve"> vom Hessischen Ministerium für Wirtschaft, Energie, Verkehr und Landesentwicklung aus Mitteln der Europäischen Union - Europäischer Sozialfonds und der Regionaldirektion Hessen der Bundesagentur für Arbeit gefördert.</w:t>
      </w:r>
      <w:r w:rsidR="008C36E3" w:rsidRPr="008C36E3">
        <w:rPr>
          <w:i/>
          <w:sz w:val="20"/>
          <w:szCs w:val="20"/>
        </w:rPr>
        <w:t xml:space="preserve"> </w:t>
      </w:r>
      <w:r w:rsidR="008C36E3" w:rsidRPr="008C36E3">
        <w:rPr>
          <w:rFonts w:ascii="Arial" w:hAnsi="Arial" w:cs="Arial"/>
          <w:i/>
          <w:sz w:val="20"/>
          <w:szCs w:val="20"/>
        </w:rPr>
        <w:t>Weiterhin beteiligen sich die Arbeitsgemeinschaft Hessischer Industrie- und Handelskammern, die Arbeitsgemeinschaft der Hessischen Handwerkskammern, die Vereinigung der hessischen Unternehmerverbände, SCHULEWIRTSCHAFT Hessen, der Unternehmerverband Nordhessen e. V. sowie der Allgemeine Arbeitgeberverband Mittelhessen e.V. Der Landesw</w:t>
      </w:r>
      <w:r w:rsidR="001B3226" w:rsidRPr="008C36E3">
        <w:rPr>
          <w:rFonts w:ascii="Arial" w:hAnsi="Arial" w:cs="Arial"/>
          <w:i/>
          <w:sz w:val="20"/>
          <w:szCs w:val="20"/>
        </w:rPr>
        <w:t>ettbewerb wird unterstützt von der IHK Frankfurt am Main sowie b.braun</w:t>
      </w:r>
      <w:r w:rsidR="008C36E3" w:rsidRPr="008C36E3">
        <w:rPr>
          <w:rFonts w:ascii="Arial" w:hAnsi="Arial" w:cs="Arial"/>
          <w:i/>
          <w:sz w:val="20"/>
          <w:szCs w:val="20"/>
        </w:rPr>
        <w:t>.</w:t>
      </w:r>
    </w:p>
    <w:p w14:paraId="45D00F9F" w14:textId="77777777" w:rsidR="008C36E3" w:rsidRPr="008C36E3" w:rsidRDefault="008C36E3" w:rsidP="008C36E3">
      <w:pPr>
        <w:spacing w:line="276" w:lineRule="auto"/>
        <w:jc w:val="both"/>
        <w:rPr>
          <w:rFonts w:ascii="Arial" w:hAnsi="Arial" w:cs="Arial"/>
          <w:i/>
          <w:sz w:val="20"/>
          <w:szCs w:val="20"/>
        </w:rPr>
      </w:pPr>
    </w:p>
    <w:p w14:paraId="662689D1" w14:textId="77777777" w:rsidR="008C36E3" w:rsidRPr="008C36E3" w:rsidRDefault="008C36E3" w:rsidP="008C36E3">
      <w:pPr>
        <w:spacing w:line="276" w:lineRule="auto"/>
        <w:jc w:val="both"/>
        <w:rPr>
          <w:rFonts w:ascii="Arial" w:hAnsi="Arial" w:cs="Arial"/>
          <w:i/>
          <w:sz w:val="18"/>
          <w:szCs w:val="18"/>
        </w:rPr>
      </w:pPr>
    </w:p>
    <w:p w14:paraId="1F9175D1" w14:textId="1AA0E3B5" w:rsidR="00E55204" w:rsidRPr="00995F61" w:rsidRDefault="00AE6185" w:rsidP="00147FA8">
      <w:pPr>
        <w:pStyle w:val="FlietextArial1012"/>
      </w:pPr>
      <w:r>
        <w:rPr>
          <w:rFonts w:ascii="ArialMT" w:hAnsi="ArialMT"/>
          <w:noProof/>
          <w:lang w:eastAsia="de-DE"/>
        </w:rPr>
        <mc:AlternateContent>
          <mc:Choice Requires="wps">
            <w:drawing>
              <wp:anchor distT="0" distB="0" distL="114300" distR="114300" simplePos="0" relativeHeight="251659264" behindDoc="0" locked="0" layoutInCell="1" allowOverlap="1" wp14:anchorId="2C6F7AF3" wp14:editId="62DC6197">
                <wp:simplePos x="0" y="0"/>
                <wp:positionH relativeFrom="column">
                  <wp:posOffset>179705</wp:posOffset>
                </wp:positionH>
                <wp:positionV relativeFrom="paragraph">
                  <wp:posOffset>151130</wp:posOffset>
                </wp:positionV>
                <wp:extent cx="4229100" cy="1828800"/>
                <wp:effectExtent l="0" t="0" r="0" b="0"/>
                <wp:wrapNone/>
                <wp:docPr id="6" name="Textfeld 6"/>
                <wp:cNvGraphicFramePr/>
                <a:graphic xmlns:a="http://schemas.openxmlformats.org/drawingml/2006/main">
                  <a:graphicData uri="http://schemas.microsoft.com/office/word/2010/wordprocessingShape">
                    <wps:wsp>
                      <wps:cNvSpPr txBox="1"/>
                      <wps:spPr>
                        <a:xfrm>
                          <a:off x="0" y="0"/>
                          <a:ext cx="4229100" cy="1828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2D6F23" w14:textId="77777777" w:rsidR="00AE6185" w:rsidRPr="00AE6185" w:rsidRDefault="00AE6185" w:rsidP="00AE6185">
                            <w:pPr>
                              <w:pStyle w:val="H31214TT"/>
                              <w:rPr>
                                <w:color w:val="FFFFFF" w:themeColor="background1"/>
                              </w:rPr>
                            </w:pPr>
                            <w:r w:rsidRPr="00AE6185">
                              <w:rPr>
                                <w:color w:val="FFFFFF" w:themeColor="background1"/>
                              </w:rPr>
                              <w:t>pressekontakt</w:t>
                            </w:r>
                          </w:p>
                          <w:p w14:paraId="070D584D" w14:textId="77777777" w:rsidR="00AE6185" w:rsidRPr="00AE6185" w:rsidRDefault="00AE6185" w:rsidP="00AE6185">
                            <w:pPr>
                              <w:pStyle w:val="FlietextArial1012"/>
                              <w:rPr>
                                <w:b/>
                                <w:color w:val="FFFFFF" w:themeColor="background1"/>
                              </w:rPr>
                            </w:pPr>
                            <w:r w:rsidRPr="00AE6185">
                              <w:rPr>
                                <w:b/>
                                <w:color w:val="FFFFFF" w:themeColor="background1"/>
                              </w:rPr>
                              <w:t>Institut der deutschen Wirtschaft Köln JUNIOR gGmbH</w:t>
                            </w:r>
                          </w:p>
                          <w:p w14:paraId="2601397F" w14:textId="77777777" w:rsidR="00AE6185" w:rsidRPr="00AE6185" w:rsidRDefault="00AE6185" w:rsidP="00AE6185">
                            <w:pPr>
                              <w:pStyle w:val="FlietextArial1012"/>
                              <w:rPr>
                                <w:b/>
                                <w:color w:val="FFFFFF" w:themeColor="background1"/>
                              </w:rPr>
                            </w:pPr>
                            <w:r w:rsidRPr="00AE6185">
                              <w:rPr>
                                <w:b/>
                                <w:color w:val="FFFFFF" w:themeColor="background1"/>
                              </w:rPr>
                              <w:t>Postfach 10 19 42</w:t>
                            </w:r>
                          </w:p>
                          <w:p w14:paraId="18078778" w14:textId="77777777" w:rsidR="00AE6185" w:rsidRPr="00AE6185" w:rsidRDefault="00AE6185" w:rsidP="00AE6185">
                            <w:pPr>
                              <w:pStyle w:val="FlietextArial1012"/>
                              <w:rPr>
                                <w:b/>
                                <w:color w:val="FFFFFF" w:themeColor="background1"/>
                              </w:rPr>
                            </w:pPr>
                            <w:r w:rsidRPr="00AE6185">
                              <w:rPr>
                                <w:b/>
                                <w:color w:val="FFFFFF" w:themeColor="background1"/>
                              </w:rPr>
                              <w:t>50459 Köln</w:t>
                            </w:r>
                          </w:p>
                          <w:p w14:paraId="73E4C142" w14:textId="77777777" w:rsidR="00AE6185" w:rsidRPr="00AE6185" w:rsidRDefault="00AE6185" w:rsidP="00AE6185">
                            <w:pPr>
                              <w:rPr>
                                <w:color w:val="FFFFFF" w:themeColor="background1"/>
                                <w14:textOutline w14:w="9525" w14:cap="flat" w14:cmpd="sng" w14:algn="ctr">
                                  <w14:solidFill>
                                    <w14:srgbClr w14:val="000000"/>
                                  </w14:solidFill>
                                  <w14:prstDash w14:val="solid"/>
                                  <w14:round/>
                                </w14:textOutline>
                              </w:rPr>
                            </w:pPr>
                          </w:p>
                          <w:p w14:paraId="29D709CC" w14:textId="77777777" w:rsidR="00AE6185" w:rsidRPr="00AE6185" w:rsidRDefault="00AE6185" w:rsidP="00AE6185">
                            <w:pPr>
                              <w:pStyle w:val="H31214TT"/>
                              <w:rPr>
                                <w:color w:val="FFFFFF" w:themeColor="background1"/>
                              </w:rPr>
                            </w:pPr>
                            <w:r w:rsidRPr="00AE6185">
                              <w:rPr>
                                <w:color w:val="FFFFFF" w:themeColor="background1"/>
                              </w:rPr>
                              <w:t>Ansprechpartner</w:t>
                            </w:r>
                          </w:p>
                          <w:p w14:paraId="399FA4A9" w14:textId="19B35AE5" w:rsidR="00AE6185" w:rsidRPr="00AE6185" w:rsidRDefault="002D2B39" w:rsidP="00AE6185">
                            <w:pPr>
                              <w:pStyle w:val="FlietextArial1012"/>
                              <w:rPr>
                                <w:color w:val="FFFFFF" w:themeColor="background1"/>
                              </w:rPr>
                            </w:pPr>
                            <w:r>
                              <w:rPr>
                                <w:color w:val="FFFFFF" w:themeColor="background1"/>
                              </w:rPr>
                              <w:t>Herr Dominic Sickelmann</w:t>
                            </w:r>
                          </w:p>
                          <w:p w14:paraId="3C7CC129" w14:textId="08174769" w:rsidR="00AE6185" w:rsidRPr="00AE6185" w:rsidRDefault="002D2B39" w:rsidP="00AE6185">
                            <w:pPr>
                              <w:pStyle w:val="FlietextArial1012"/>
                              <w:rPr>
                                <w:color w:val="FFFFFF" w:themeColor="background1"/>
                              </w:rPr>
                            </w:pPr>
                            <w:r>
                              <w:rPr>
                                <w:color w:val="FFFFFF" w:themeColor="background1"/>
                              </w:rPr>
                              <w:t>Telefon: +49 (0)221 I 4981-706</w:t>
                            </w:r>
                          </w:p>
                          <w:p w14:paraId="190B0C9A" w14:textId="0FEB2F86" w:rsidR="00AE6185" w:rsidRPr="00AE6185" w:rsidRDefault="002D2B39" w:rsidP="00AE6185">
                            <w:pPr>
                              <w:pStyle w:val="FlietextArial1012"/>
                              <w:rPr>
                                <w:color w:val="FFFFFF" w:themeColor="background1"/>
                              </w:rPr>
                            </w:pPr>
                            <w:r>
                              <w:rPr>
                                <w:color w:val="FFFFFF" w:themeColor="background1"/>
                              </w:rPr>
                              <w:t>Fax: +49 (0)221 I 4981-99706</w:t>
                            </w:r>
                          </w:p>
                          <w:p w14:paraId="16E183B7" w14:textId="357234A3" w:rsidR="00AE6185" w:rsidRPr="00AE6185" w:rsidRDefault="002D2B39" w:rsidP="00AE6185">
                            <w:pPr>
                              <w:pStyle w:val="FlietextArial1012"/>
                              <w:rPr>
                                <w:b/>
                                <w:color w:val="FFFFFF" w:themeColor="background1"/>
                              </w:rPr>
                            </w:pPr>
                            <w:r>
                              <w:rPr>
                                <w:b/>
                                <w:color w:val="FFFFFF" w:themeColor="background1"/>
                              </w:rPr>
                              <w:t>sickelmann</w:t>
                            </w:r>
                            <w:r w:rsidR="00AE6185" w:rsidRPr="00AE6185">
                              <w:rPr>
                                <w:b/>
                                <w:color w:val="FFFFFF" w:themeColor="background1"/>
                              </w:rPr>
                              <w:t>@iwkoeln.de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F7AF3" id="_x0000_t202" coordsize="21600,21600" o:spt="202" path="m,l,21600r21600,l21600,xe">
                <v:stroke joinstyle="miter"/>
                <v:path gradientshapeok="t" o:connecttype="rect"/>
              </v:shapetype>
              <v:shape id="Textfeld 6" o:spid="_x0000_s1026" type="#_x0000_t202" style="position:absolute;left:0;text-align:left;margin-left:14.15pt;margin-top:11.9pt;width:333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" filled="f" stroked="f">
                <v:textbox>
                  <w:txbxContent>
                    <w:p w14:paraId="412D6F23" w14:textId="77777777" w:rsidR="00AE6185" w:rsidRPr="00AE6185" w:rsidRDefault="00AE6185" w:rsidP="00AE6185">
                      <w:pPr>
                        <w:pStyle w:val="H31214TT"/>
                        <w:rPr>
                          <w:color w:val="FFFFFF" w:themeColor="background1"/>
                        </w:rPr>
                      </w:pPr>
                      <w:r w:rsidRPr="00AE6185">
                        <w:rPr>
                          <w:color w:val="FFFFFF" w:themeColor="background1"/>
                        </w:rPr>
                        <w:t>pressekontakt</w:t>
                      </w:r>
                    </w:p>
                    <w:p w14:paraId="070D584D" w14:textId="77777777" w:rsidR="00AE6185" w:rsidRPr="00AE6185" w:rsidRDefault="00AE6185" w:rsidP="00AE6185">
                      <w:pPr>
                        <w:pStyle w:val="FlietextArial1012"/>
                        <w:rPr>
                          <w:b/>
                          <w:color w:val="FFFFFF" w:themeColor="background1"/>
                        </w:rPr>
                      </w:pPr>
                      <w:r w:rsidRPr="00AE6185">
                        <w:rPr>
                          <w:b/>
                          <w:color w:val="FFFFFF" w:themeColor="background1"/>
                        </w:rPr>
                        <w:t>Institut der deutschen Wirtschaft Köln JUNIOR gGmbH</w:t>
                      </w:r>
                    </w:p>
                    <w:p w14:paraId="2601397F" w14:textId="77777777" w:rsidR="00AE6185" w:rsidRPr="00AE6185" w:rsidRDefault="00AE6185" w:rsidP="00AE6185">
                      <w:pPr>
                        <w:pStyle w:val="FlietextArial1012"/>
                        <w:rPr>
                          <w:b/>
                          <w:color w:val="FFFFFF" w:themeColor="background1"/>
                        </w:rPr>
                      </w:pPr>
                      <w:r w:rsidRPr="00AE6185">
                        <w:rPr>
                          <w:b/>
                          <w:color w:val="FFFFFF" w:themeColor="background1"/>
                        </w:rPr>
                        <w:t>Postfach 10 19 42</w:t>
                      </w:r>
                    </w:p>
                    <w:p w14:paraId="18078778" w14:textId="77777777" w:rsidR="00AE6185" w:rsidRPr="00AE6185" w:rsidRDefault="00AE6185" w:rsidP="00AE6185">
                      <w:pPr>
                        <w:pStyle w:val="FlietextArial1012"/>
                        <w:rPr>
                          <w:b/>
                          <w:color w:val="FFFFFF" w:themeColor="background1"/>
                        </w:rPr>
                      </w:pPr>
                      <w:r w:rsidRPr="00AE6185">
                        <w:rPr>
                          <w:b/>
                          <w:color w:val="FFFFFF" w:themeColor="background1"/>
                        </w:rPr>
                        <w:t>50459 Köln</w:t>
                      </w:r>
                    </w:p>
                    <w:p w14:paraId="73E4C142" w14:textId="77777777" w:rsidR="00AE6185" w:rsidRPr="00AE6185" w:rsidRDefault="00AE6185" w:rsidP="00AE6185">
                      <w:pPr>
                        <w:rPr>
                          <w:color w:val="FFFFFF" w:themeColor="background1"/>
                          <w14:textOutline w14:w="9525" w14:cap="flat" w14:cmpd="sng" w14:algn="ctr">
                            <w14:solidFill>
                              <w14:srgbClr w14:val="000000"/>
                            </w14:solidFill>
                            <w14:prstDash w14:val="solid"/>
                            <w14:round/>
                          </w14:textOutline>
                        </w:rPr>
                      </w:pPr>
                    </w:p>
                    <w:p w14:paraId="29D709CC" w14:textId="77777777" w:rsidR="00AE6185" w:rsidRPr="00AE6185" w:rsidRDefault="00AE6185" w:rsidP="00AE6185">
                      <w:pPr>
                        <w:pStyle w:val="H31214TT"/>
                        <w:rPr>
                          <w:color w:val="FFFFFF" w:themeColor="background1"/>
                        </w:rPr>
                      </w:pPr>
                      <w:r w:rsidRPr="00AE6185">
                        <w:rPr>
                          <w:color w:val="FFFFFF" w:themeColor="background1"/>
                        </w:rPr>
                        <w:t>Ansprechpartner</w:t>
                      </w:r>
                    </w:p>
                    <w:p w14:paraId="399FA4A9" w14:textId="19B35AE5" w:rsidR="00AE6185" w:rsidRPr="00AE6185" w:rsidRDefault="002D2B39" w:rsidP="00AE6185">
                      <w:pPr>
                        <w:pStyle w:val="FlietextArial1012"/>
                        <w:rPr>
                          <w:color w:val="FFFFFF" w:themeColor="background1"/>
                        </w:rPr>
                      </w:pPr>
                      <w:r>
                        <w:rPr>
                          <w:color w:val="FFFFFF" w:themeColor="background1"/>
                        </w:rPr>
                        <w:t>Herr Dominic Sickelmann</w:t>
                      </w:r>
                    </w:p>
                    <w:p w14:paraId="3C7CC129" w14:textId="08174769" w:rsidR="00AE6185" w:rsidRPr="00AE6185" w:rsidRDefault="002D2B39" w:rsidP="00AE6185">
                      <w:pPr>
                        <w:pStyle w:val="FlietextArial1012"/>
                        <w:rPr>
                          <w:color w:val="FFFFFF" w:themeColor="background1"/>
                        </w:rPr>
                      </w:pPr>
                      <w:r>
                        <w:rPr>
                          <w:color w:val="FFFFFF" w:themeColor="background1"/>
                        </w:rPr>
                        <w:t>Telefon: +49 (0)221 I 4981-706</w:t>
                      </w:r>
                    </w:p>
                    <w:p w14:paraId="190B0C9A" w14:textId="0FEB2F86" w:rsidR="00AE6185" w:rsidRPr="00AE6185" w:rsidRDefault="002D2B39" w:rsidP="00AE6185">
                      <w:pPr>
                        <w:pStyle w:val="FlietextArial1012"/>
                        <w:rPr>
                          <w:color w:val="FFFFFF" w:themeColor="background1"/>
                        </w:rPr>
                      </w:pPr>
                      <w:r>
                        <w:rPr>
                          <w:color w:val="FFFFFF" w:themeColor="background1"/>
                        </w:rPr>
                        <w:t>Fax: +49 (0)221 I 4981-99706</w:t>
                      </w:r>
                    </w:p>
                    <w:p w14:paraId="16E183B7" w14:textId="357234A3" w:rsidR="00AE6185" w:rsidRPr="00AE6185" w:rsidRDefault="002D2B39" w:rsidP="00AE6185">
                      <w:pPr>
                        <w:pStyle w:val="FlietextArial1012"/>
                        <w:rPr>
                          <w:b/>
                          <w:color w:val="FFFFFF" w:themeColor="background1"/>
                        </w:rPr>
                      </w:pPr>
                      <w:r>
                        <w:rPr>
                          <w:b/>
                          <w:color w:val="FFFFFF" w:themeColor="background1"/>
                        </w:rPr>
                        <w:t>sickelmann</w:t>
                      </w:r>
                      <w:r w:rsidR="00AE6185" w:rsidRPr="00AE6185">
                        <w:rPr>
                          <w:b/>
                          <w:color w:val="FFFFFF" w:themeColor="background1"/>
                        </w:rPr>
                        <w:t>@iwkoeln.de</w:t>
                      </w:r>
                    </w:p>
                  </w:txbxContent>
                </v:textbox>
              </v:shape>
            </w:pict>
          </mc:Fallback>
        </mc:AlternateContent>
      </w:r>
      <w:r w:rsidR="00E55204">
        <w:rPr>
          <w:noProof/>
          <w:lang w:eastAsia="de-DE"/>
        </w:rPr>
        <mc:AlternateContent>
          <mc:Choice Requires="wps">
            <w:drawing>
              <wp:inline distT="0" distB="0" distL="0" distR="0" wp14:anchorId="167952E1" wp14:editId="52A70BC1">
                <wp:extent cx="5715000" cy="2057400"/>
                <wp:effectExtent l="0" t="0" r="0" b="0"/>
                <wp:docPr id="5" name="Rechteck 5"/>
                <wp:cNvGraphicFramePr/>
                <a:graphic xmlns:a="http://schemas.openxmlformats.org/drawingml/2006/main">
                  <a:graphicData uri="http://schemas.microsoft.com/office/word/2010/wordprocessingShape">
                    <wps:wsp>
                      <wps:cNvSpPr/>
                      <wps:spPr>
                        <a:xfrm>
                          <a:off x="0" y="0"/>
                          <a:ext cx="5715000" cy="2057400"/>
                        </a:xfrm>
                        <a:prstGeom prst="rect">
                          <a:avLst/>
                        </a:prstGeom>
                        <a:solidFill>
                          <a:srgbClr val="2A6BB7"/>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95CA807" w14:textId="19D436F6" w:rsidR="00AE6185" w:rsidRDefault="00AE6185" w:rsidP="00AE61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7952E1" id="Rechteck 5" o:spid="_x0000_s1027" style="width:450pt;height:1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" fillcolor="#2a6bb7" stroked="f">
                <v:textbox>
                  <w:txbxContent>
                    <w:p w14:paraId="595CA807" w14:textId="19D436F6" w:rsidR="00AE6185" w:rsidRDefault="00AE6185" w:rsidP="00AE6185"/>
                  </w:txbxContent>
                </v:textbox>
                <w10:anchorlock/>
              </v:rect>
            </w:pict>
          </mc:Fallback>
        </mc:AlternateContent>
      </w:r>
    </w:p>
    <w:sectPr w:rsidR="00E55204" w:rsidRPr="00995F61" w:rsidSect="00147FA8">
      <w:headerReference w:type="even" r:id="rId7"/>
      <w:headerReference w:type="default" r:id="rId8"/>
      <w:footerReference w:type="even" r:id="rId9"/>
      <w:footerReference w:type="default" r:id="rId10"/>
      <w:headerReference w:type="first" r:id="rId11"/>
      <w:footerReference w:type="first" r:id="rId12"/>
      <w:pgSz w:w="11900" w:h="16840"/>
      <w:pgMar w:top="3686" w:right="1417" w:bottom="2438" w:left="1418"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041C2" w14:textId="77777777" w:rsidR="00B33E08" w:rsidRDefault="00B33E08" w:rsidP="00995F61">
      <w:r>
        <w:separator/>
      </w:r>
    </w:p>
  </w:endnote>
  <w:endnote w:type="continuationSeparator" w:id="0">
    <w:p w14:paraId="491760D7" w14:textId="77777777" w:rsidR="00B33E08" w:rsidRDefault="00B33E08" w:rsidP="00995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2F415" w14:textId="77777777" w:rsidR="005E3485" w:rsidRDefault="005E348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AB892" w14:textId="77777777" w:rsidR="005E3485" w:rsidRDefault="005E348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5DCFB" w14:textId="77777777" w:rsidR="005E3485" w:rsidRDefault="005E348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6EC78" w14:textId="77777777" w:rsidR="00B33E08" w:rsidRDefault="00B33E08" w:rsidP="00995F61">
      <w:r>
        <w:separator/>
      </w:r>
    </w:p>
  </w:footnote>
  <w:footnote w:type="continuationSeparator" w:id="0">
    <w:p w14:paraId="1C9C39C6" w14:textId="77777777" w:rsidR="00B33E08" w:rsidRDefault="00B33E08" w:rsidP="00995F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E8921" w14:textId="77777777" w:rsidR="005E3485" w:rsidRDefault="005E348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C0993" w14:textId="19AE8638" w:rsidR="00E55204" w:rsidRDefault="005E3485">
    <w:pPr>
      <w:pStyle w:val="Kopfzeile"/>
    </w:pPr>
    <w:r>
      <w:rPr>
        <w:noProof/>
      </w:rPr>
      <w:drawing>
        <wp:anchor distT="0" distB="0" distL="114300" distR="114300" simplePos="0" relativeHeight="251668480" behindDoc="0" locked="0" layoutInCell="1" allowOverlap="1" wp14:anchorId="66747DB1" wp14:editId="26E40FA1">
          <wp:simplePos x="0" y="0"/>
          <wp:positionH relativeFrom="column">
            <wp:posOffset>-927100</wp:posOffset>
          </wp:positionH>
          <wp:positionV relativeFrom="paragraph">
            <wp:posOffset>-449580</wp:posOffset>
          </wp:positionV>
          <wp:extent cx="7596000" cy="10692384"/>
          <wp:effectExtent l="0" t="0" r="0" b="1270"/>
          <wp:wrapNone/>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P-Kunden:Kunden:0234_IW JUNIOR:Corporate Design:0234_Print:0234_Urkunde+Zertifikat+Presse:Daten:0234_Pressemitteilung-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6000" cy="1069238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5F334" w14:textId="17C30B11" w:rsidR="00E55204" w:rsidRDefault="005E3485">
    <w:pPr>
      <w:pStyle w:val="Kopfzeile"/>
    </w:pPr>
    <w:r>
      <w:rPr>
        <w:noProof/>
      </w:rPr>
      <w:drawing>
        <wp:anchor distT="0" distB="0" distL="114300" distR="114300" simplePos="0" relativeHeight="251667456" behindDoc="1" locked="0" layoutInCell="1" allowOverlap="1" wp14:anchorId="6D061248" wp14:editId="6ACD16CA">
          <wp:simplePos x="0" y="0"/>
          <wp:positionH relativeFrom="column">
            <wp:posOffset>-927100</wp:posOffset>
          </wp:positionH>
          <wp:positionV relativeFrom="paragraph">
            <wp:posOffset>-449580</wp:posOffset>
          </wp:positionV>
          <wp:extent cx="7596000" cy="10692000"/>
          <wp:effectExtent l="0" t="0" r="0" b="1905"/>
          <wp:wrapNone/>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3P-Kunden:Kunden:0234_IW JUNIOR:Corporate Design:0234_Print:0234_Urkunde+Zertifikat+Presse:Daten:0234_Pressemitteilung-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6000" cy="10692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7CF"/>
    <w:rsid w:val="00015037"/>
    <w:rsid w:val="000347CF"/>
    <w:rsid w:val="0006600B"/>
    <w:rsid w:val="00147FA8"/>
    <w:rsid w:val="001B2ED6"/>
    <w:rsid w:val="001B3226"/>
    <w:rsid w:val="002D1F38"/>
    <w:rsid w:val="002D2B39"/>
    <w:rsid w:val="002E619C"/>
    <w:rsid w:val="00354296"/>
    <w:rsid w:val="003F5974"/>
    <w:rsid w:val="00402516"/>
    <w:rsid w:val="005E3485"/>
    <w:rsid w:val="005E7D1F"/>
    <w:rsid w:val="00651C2D"/>
    <w:rsid w:val="00670946"/>
    <w:rsid w:val="006A40DD"/>
    <w:rsid w:val="008A798E"/>
    <w:rsid w:val="008C36E3"/>
    <w:rsid w:val="009079C1"/>
    <w:rsid w:val="00995F61"/>
    <w:rsid w:val="00AE6185"/>
    <w:rsid w:val="00B337FB"/>
    <w:rsid w:val="00B33E08"/>
    <w:rsid w:val="00B630BD"/>
    <w:rsid w:val="00C058C5"/>
    <w:rsid w:val="00DC6CCB"/>
    <w:rsid w:val="00DE46C4"/>
    <w:rsid w:val="00E00100"/>
    <w:rsid w:val="00E05A96"/>
    <w:rsid w:val="00E55204"/>
    <w:rsid w:val="00E83D39"/>
    <w:rsid w:val="00EF2157"/>
    <w:rsid w:val="00F73458"/>
    <w:rsid w:val="00F75F9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14:docId w14:val="04887D4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125">
    <w:name w:val="H1 25"/>
    <w:qFormat/>
    <w:rsid w:val="00EF2157"/>
    <w:rPr>
      <w:rFonts w:ascii="Arial" w:hAnsi="Arial" w:cs="Arial"/>
      <w:sz w:val="50"/>
      <w:szCs w:val="50"/>
      <w:lang w:eastAsia="de-DE"/>
    </w:rPr>
  </w:style>
  <w:style w:type="paragraph" w:customStyle="1" w:styleId="berschriftH125pt">
    <w:name w:val="Überschrift H1 25 pt"/>
    <w:basedOn w:val="Standard"/>
    <w:qFormat/>
    <w:rsid w:val="001B2ED6"/>
    <w:pPr>
      <w:spacing w:line="276" w:lineRule="auto"/>
    </w:pPr>
    <w:rPr>
      <w:rFonts w:ascii="Arial" w:hAnsi="Arial" w:cs="Arial"/>
      <w:color w:val="2A6BB7"/>
      <w:sz w:val="50"/>
      <w:szCs w:val="50"/>
    </w:rPr>
  </w:style>
  <w:style w:type="paragraph" w:customStyle="1" w:styleId="TabelleFlietetx10pt">
    <w:name w:val="Tabelle Fließtetx 10 pt"/>
    <w:basedOn w:val="Standard"/>
    <w:qFormat/>
    <w:rsid w:val="001B2ED6"/>
    <w:pPr>
      <w:widowControl w:val="0"/>
      <w:autoSpaceDE w:val="0"/>
      <w:autoSpaceDN w:val="0"/>
      <w:adjustRightInd w:val="0"/>
    </w:pPr>
    <w:rPr>
      <w:rFonts w:ascii="Arial" w:hAnsi="Arial" w:cs="Arial"/>
      <w:sz w:val="20"/>
      <w:szCs w:val="20"/>
      <w:lang w:eastAsia="ja-JP"/>
    </w:rPr>
  </w:style>
  <w:style w:type="paragraph" w:styleId="Sprechblasentext">
    <w:name w:val="Balloon Text"/>
    <w:basedOn w:val="Standard"/>
    <w:link w:val="SprechblasentextZchn"/>
    <w:uiPriority w:val="99"/>
    <w:semiHidden/>
    <w:unhideWhenUsed/>
    <w:rsid w:val="00995F6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95F61"/>
    <w:rPr>
      <w:rFonts w:ascii="Lucida Grande" w:hAnsi="Lucida Grande" w:cs="Lucida Grande"/>
      <w:sz w:val="18"/>
      <w:szCs w:val="18"/>
      <w:lang w:eastAsia="de-DE"/>
    </w:rPr>
  </w:style>
  <w:style w:type="paragraph" w:styleId="Kopfzeile">
    <w:name w:val="header"/>
    <w:basedOn w:val="Standard"/>
    <w:link w:val="KopfzeileZchn"/>
    <w:uiPriority w:val="99"/>
    <w:unhideWhenUsed/>
    <w:rsid w:val="00995F61"/>
    <w:pPr>
      <w:tabs>
        <w:tab w:val="center" w:pos="4536"/>
        <w:tab w:val="right" w:pos="9072"/>
      </w:tabs>
    </w:pPr>
  </w:style>
  <w:style w:type="character" w:customStyle="1" w:styleId="KopfzeileZchn">
    <w:name w:val="Kopfzeile Zchn"/>
    <w:basedOn w:val="Absatz-Standardschriftart"/>
    <w:link w:val="Kopfzeile"/>
    <w:uiPriority w:val="99"/>
    <w:rsid w:val="00995F61"/>
    <w:rPr>
      <w:sz w:val="24"/>
      <w:szCs w:val="24"/>
      <w:lang w:eastAsia="de-DE"/>
    </w:rPr>
  </w:style>
  <w:style w:type="paragraph" w:styleId="Fuzeile">
    <w:name w:val="footer"/>
    <w:basedOn w:val="Standard"/>
    <w:link w:val="FuzeileZchn"/>
    <w:uiPriority w:val="99"/>
    <w:unhideWhenUsed/>
    <w:rsid w:val="00995F61"/>
    <w:pPr>
      <w:tabs>
        <w:tab w:val="center" w:pos="4536"/>
        <w:tab w:val="right" w:pos="9072"/>
      </w:tabs>
    </w:pPr>
  </w:style>
  <w:style w:type="character" w:customStyle="1" w:styleId="FuzeileZchn">
    <w:name w:val="Fußzeile Zchn"/>
    <w:basedOn w:val="Absatz-Standardschriftart"/>
    <w:link w:val="Fuzeile"/>
    <w:uiPriority w:val="99"/>
    <w:rsid w:val="00995F61"/>
    <w:rPr>
      <w:sz w:val="24"/>
      <w:szCs w:val="24"/>
      <w:lang w:eastAsia="de-DE"/>
    </w:rPr>
  </w:style>
  <w:style w:type="paragraph" w:customStyle="1" w:styleId="H21520">
    <w:name w:val="H2 15/20"/>
    <w:basedOn w:val="Standard"/>
    <w:uiPriority w:val="99"/>
    <w:rsid w:val="00995F61"/>
    <w:pPr>
      <w:widowControl w:val="0"/>
      <w:autoSpaceDE w:val="0"/>
      <w:autoSpaceDN w:val="0"/>
      <w:adjustRightInd w:val="0"/>
      <w:spacing w:line="400" w:lineRule="atLeast"/>
      <w:jc w:val="both"/>
      <w:textAlignment w:val="center"/>
    </w:pPr>
    <w:rPr>
      <w:rFonts w:ascii="Arial" w:hAnsi="Arial" w:cs="ArialMT"/>
      <w:caps/>
      <w:color w:val="000000"/>
      <w:sz w:val="30"/>
      <w:szCs w:val="30"/>
      <w:lang w:eastAsia="ja-JP"/>
    </w:rPr>
  </w:style>
  <w:style w:type="paragraph" w:customStyle="1" w:styleId="FlietextArial1012">
    <w:name w:val="Fließtext Arial 10/12"/>
    <w:basedOn w:val="Standard"/>
    <w:uiPriority w:val="99"/>
    <w:rsid w:val="00995F61"/>
    <w:pPr>
      <w:widowControl w:val="0"/>
      <w:autoSpaceDE w:val="0"/>
      <w:autoSpaceDN w:val="0"/>
      <w:adjustRightInd w:val="0"/>
      <w:spacing w:line="260" w:lineRule="atLeast"/>
      <w:jc w:val="both"/>
      <w:textAlignment w:val="center"/>
    </w:pPr>
    <w:rPr>
      <w:rFonts w:ascii="Arial" w:hAnsi="Arial" w:cs="ArialMT"/>
      <w:color w:val="000000"/>
      <w:sz w:val="20"/>
      <w:szCs w:val="20"/>
      <w:lang w:eastAsia="ja-JP"/>
    </w:rPr>
  </w:style>
  <w:style w:type="paragraph" w:customStyle="1" w:styleId="Aufzhlung">
    <w:name w:val="Aufzählung"/>
    <w:basedOn w:val="FlietextArial1012"/>
    <w:uiPriority w:val="99"/>
    <w:rsid w:val="00995F61"/>
    <w:pPr>
      <w:tabs>
        <w:tab w:val="left" w:pos="283"/>
      </w:tabs>
      <w:ind w:left="283" w:hanging="283"/>
    </w:pPr>
  </w:style>
  <w:style w:type="paragraph" w:customStyle="1" w:styleId="Beschreibung">
    <w:name w:val="Beschreibung"/>
    <w:basedOn w:val="Standard"/>
    <w:qFormat/>
    <w:rsid w:val="00995F61"/>
    <w:rPr>
      <w:rFonts w:ascii="Arial" w:hAnsi="Arial" w:cs="Arial"/>
      <w:sz w:val="16"/>
      <w:szCs w:val="16"/>
    </w:rPr>
  </w:style>
  <w:style w:type="paragraph" w:customStyle="1" w:styleId="H12530">
    <w:name w:val="H1 25/30"/>
    <w:basedOn w:val="Standard"/>
    <w:uiPriority w:val="99"/>
    <w:rsid w:val="006A40DD"/>
    <w:pPr>
      <w:widowControl w:val="0"/>
      <w:autoSpaceDE w:val="0"/>
      <w:autoSpaceDN w:val="0"/>
      <w:adjustRightInd w:val="0"/>
      <w:spacing w:line="600" w:lineRule="atLeast"/>
      <w:textAlignment w:val="center"/>
    </w:pPr>
    <w:rPr>
      <w:rFonts w:ascii="ArialMT" w:hAnsi="ArialMT" w:cs="ArialMT"/>
      <w:caps/>
      <w:color w:val="000000"/>
      <w:sz w:val="50"/>
      <w:szCs w:val="50"/>
      <w:lang w:eastAsia="ja-JP"/>
    </w:rPr>
  </w:style>
  <w:style w:type="paragraph" w:customStyle="1" w:styleId="Einleitung1014">
    <w:name w:val="Einleitung 10/14"/>
    <w:basedOn w:val="FlietextArial1012"/>
    <w:uiPriority w:val="99"/>
    <w:rsid w:val="00147FA8"/>
    <w:rPr>
      <w:rFonts w:cs="Arial-BoldMT"/>
      <w:b/>
      <w:bCs/>
    </w:rPr>
  </w:style>
  <w:style w:type="paragraph" w:customStyle="1" w:styleId="Einleitung10">
    <w:name w:val="Einleitung 10"/>
    <w:basedOn w:val="Standard"/>
    <w:qFormat/>
    <w:rsid w:val="006A40DD"/>
    <w:pPr>
      <w:widowControl w:val="0"/>
      <w:autoSpaceDE w:val="0"/>
      <w:autoSpaceDN w:val="0"/>
      <w:adjustRightInd w:val="0"/>
      <w:spacing w:line="260" w:lineRule="atLeast"/>
      <w:jc w:val="both"/>
      <w:textAlignment w:val="center"/>
    </w:pPr>
    <w:rPr>
      <w:rFonts w:ascii="Arial" w:hAnsi="Arial" w:cs="Arial-BoldMT"/>
      <w:b/>
      <w:bCs/>
      <w:color w:val="000000"/>
      <w:sz w:val="20"/>
      <w:szCs w:val="20"/>
      <w:lang w:eastAsia="ja-JP"/>
    </w:rPr>
  </w:style>
  <w:style w:type="paragraph" w:customStyle="1" w:styleId="H215">
    <w:name w:val="H2 15"/>
    <w:basedOn w:val="Standard"/>
    <w:qFormat/>
    <w:rsid w:val="00147FA8"/>
    <w:pPr>
      <w:widowControl w:val="0"/>
      <w:autoSpaceDE w:val="0"/>
      <w:autoSpaceDN w:val="0"/>
      <w:adjustRightInd w:val="0"/>
      <w:spacing w:line="400" w:lineRule="atLeast"/>
      <w:jc w:val="both"/>
      <w:textAlignment w:val="center"/>
    </w:pPr>
    <w:rPr>
      <w:rFonts w:ascii="Arial" w:hAnsi="Arial" w:cs="Arial-BoldMT"/>
      <w:b/>
      <w:bCs/>
      <w:caps/>
      <w:color w:val="2A6BB7"/>
      <w:sz w:val="30"/>
      <w:szCs w:val="30"/>
      <w:lang w:eastAsia="ja-JP"/>
    </w:rPr>
  </w:style>
  <w:style w:type="paragraph" w:customStyle="1" w:styleId="H31214TT">
    <w:name w:val="H3 12/14 TT"/>
    <w:basedOn w:val="Standard"/>
    <w:uiPriority w:val="99"/>
    <w:rsid w:val="00147FA8"/>
    <w:pPr>
      <w:widowControl w:val="0"/>
      <w:autoSpaceDE w:val="0"/>
      <w:autoSpaceDN w:val="0"/>
      <w:adjustRightInd w:val="0"/>
      <w:spacing w:line="280" w:lineRule="atLeast"/>
      <w:jc w:val="both"/>
      <w:textAlignment w:val="center"/>
    </w:pPr>
    <w:rPr>
      <w:rFonts w:ascii="Arial-BoldMT" w:hAnsi="Arial-BoldMT" w:cs="Arial-BoldMT"/>
      <w:b/>
      <w:bCs/>
      <w:caps/>
      <w:color w:val="007FFF"/>
      <w:lang w:eastAsia="ja-JP"/>
    </w:rPr>
  </w:style>
  <w:style w:type="paragraph" w:customStyle="1" w:styleId="H312">
    <w:name w:val="H3 12"/>
    <w:qFormat/>
    <w:rsid w:val="00147FA8"/>
    <w:rPr>
      <w:rFonts w:ascii="Arial" w:hAnsi="Arial" w:cs="Arial-BoldMT"/>
      <w:b/>
      <w:bCs/>
      <w:caps/>
      <w:color w:val="2A6BB7"/>
      <w:sz w:val="24"/>
      <w:szCs w:val="24"/>
    </w:rPr>
  </w:style>
  <w:style w:type="character" w:styleId="Hyperlink">
    <w:name w:val="Hyperlink"/>
    <w:basedOn w:val="Absatz-Standardschriftart"/>
    <w:uiPriority w:val="99"/>
    <w:unhideWhenUsed/>
    <w:rsid w:val="002D1F38"/>
    <w:rPr>
      <w:color w:val="0000FF" w:themeColor="hyperlink"/>
      <w:u w:val="single"/>
    </w:rPr>
  </w:style>
  <w:style w:type="paragraph" w:customStyle="1" w:styleId="JUNIORTitel">
    <w:name w:val="JUNIOR Titel"/>
    <w:basedOn w:val="Standard"/>
    <w:qFormat/>
    <w:rsid w:val="002D2B39"/>
    <w:pPr>
      <w:spacing w:line="276" w:lineRule="auto"/>
    </w:pPr>
    <w:rPr>
      <w:rFonts w:ascii="Arial" w:eastAsia="MS Mincho" w:hAnsi="Arial" w:cs="Arial"/>
      <w:color w:val="FFFFFF"/>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3476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C:\Users\dsickelm\AppData\Roaming\Microsoft\Word\150408_Pressemitteilung%20SH304449210059661941\www.junior-programme.de"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38C34F3C</Template>
  <TotalTime>0</TotalTime>
  <Pages>2</Pages>
  <Words>422</Words>
  <Characters>2661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Zertifikat</vt:lpstr>
    </vt:vector>
  </TitlesOfParts>
  <Manager/>
  <Company>3PUNKTDESIGN</Company>
  <LinksUpToDate>false</LinksUpToDate>
  <CharactersWithSpaces>3077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Zertifikat</dc:title>
  <dc:subject/>
  <dc:creator>3PUNKTDESIGN</dc:creator>
  <cp:keywords/>
  <dc:description/>
  <cp:lastModifiedBy>Lunze, Karen</cp:lastModifiedBy>
  <cp:revision>5</cp:revision>
  <cp:lastPrinted>2016-05-09T12:24:00Z</cp:lastPrinted>
  <dcterms:created xsi:type="dcterms:W3CDTF">2016-05-03T10:08:00Z</dcterms:created>
  <dcterms:modified xsi:type="dcterms:W3CDTF">2016-05-09T12:27:00Z</dcterms:modified>
  <cp:category/>
</cp:coreProperties>
</file>