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2DEC17" w14:textId="77777777" w:rsidR="00147FA8" w:rsidRPr="00370516" w:rsidRDefault="00147FA8" w:rsidP="00147FA8">
      <w:pPr>
        <w:pStyle w:val="H215"/>
        <w:rPr>
          <w:rFonts w:ascii="Calibri" w:hAnsi="Calibri" w:cs="Calibri"/>
          <w:sz w:val="32"/>
        </w:rPr>
      </w:pPr>
    </w:p>
    <w:p w14:paraId="639839BF" w14:textId="4F2F3040" w:rsidR="00565A8D" w:rsidRPr="00370516" w:rsidRDefault="000477D8" w:rsidP="000477D8">
      <w:pPr>
        <w:pStyle w:val="FlietextArial1012"/>
        <w:jc w:val="right"/>
        <w:rPr>
          <w:rFonts w:ascii="Calibri" w:hAnsi="Calibri" w:cs="Calibri"/>
          <w:b/>
          <w:bCs/>
          <w:sz w:val="22"/>
        </w:rPr>
      </w:pPr>
      <w:r>
        <w:rPr>
          <w:rFonts w:ascii="Calibri" w:hAnsi="Calibri" w:cs="Calibri"/>
          <w:sz w:val="32"/>
        </w:rPr>
        <w:tab/>
      </w:r>
      <w:r>
        <w:rPr>
          <w:rFonts w:ascii="Calibri" w:hAnsi="Calibri" w:cs="Calibri"/>
          <w:sz w:val="32"/>
        </w:rPr>
        <w:tab/>
      </w:r>
      <w:r>
        <w:rPr>
          <w:rFonts w:ascii="Calibri" w:hAnsi="Calibri" w:cs="Calibri"/>
          <w:sz w:val="32"/>
        </w:rPr>
        <w:tab/>
      </w:r>
      <w:r w:rsidRPr="000477D8">
        <w:rPr>
          <w:rFonts w:ascii="Calibri" w:hAnsi="Calibri" w:cs="Calibri"/>
          <w:b/>
          <w:bCs/>
          <w:sz w:val="22"/>
        </w:rPr>
        <w:t xml:space="preserve">Köln, </w:t>
      </w:r>
      <w:r w:rsidRPr="000477D8">
        <w:rPr>
          <w:rFonts w:ascii="Calibri" w:hAnsi="Calibri" w:cs="Calibri"/>
          <w:b/>
          <w:bCs/>
          <w:sz w:val="22"/>
        </w:rPr>
        <w:fldChar w:fldCharType="begin"/>
      </w:r>
      <w:r w:rsidRPr="000477D8">
        <w:rPr>
          <w:rFonts w:ascii="Calibri" w:hAnsi="Calibri" w:cs="Calibri"/>
          <w:b/>
          <w:bCs/>
          <w:sz w:val="22"/>
        </w:rPr>
        <w:instrText xml:space="preserve"> TIME \@ "dd.MM.yyyy" </w:instrText>
      </w:r>
      <w:r w:rsidRPr="000477D8">
        <w:rPr>
          <w:rFonts w:ascii="Calibri" w:hAnsi="Calibri" w:cs="Calibri"/>
          <w:b/>
          <w:bCs/>
          <w:sz w:val="22"/>
        </w:rPr>
        <w:fldChar w:fldCharType="separate"/>
      </w:r>
      <w:r w:rsidR="00664747">
        <w:rPr>
          <w:rFonts w:ascii="Calibri" w:hAnsi="Calibri" w:cs="Calibri"/>
          <w:b/>
          <w:bCs/>
          <w:noProof/>
          <w:sz w:val="22"/>
        </w:rPr>
        <w:t>23.04.2019</w:t>
      </w:r>
      <w:r w:rsidRPr="000477D8">
        <w:rPr>
          <w:rFonts w:ascii="Calibri" w:hAnsi="Calibri" w:cs="Calibri"/>
          <w:b/>
          <w:bCs/>
          <w:sz w:val="22"/>
        </w:rPr>
        <w:fldChar w:fldCharType="end"/>
      </w:r>
    </w:p>
    <w:p w14:paraId="2AE7B3F6" w14:textId="77777777" w:rsidR="000477D8" w:rsidRDefault="000477D8" w:rsidP="00565A8D">
      <w:pPr>
        <w:pStyle w:val="FlietextArial1012"/>
        <w:rPr>
          <w:rFonts w:ascii="Calibri" w:hAnsi="Calibri" w:cs="Calibri"/>
          <w:b/>
          <w:bCs/>
          <w:sz w:val="22"/>
        </w:rPr>
      </w:pPr>
    </w:p>
    <w:p w14:paraId="2E746A1B" w14:textId="77777777" w:rsidR="000477D8" w:rsidRDefault="000477D8" w:rsidP="00565A8D">
      <w:pPr>
        <w:pStyle w:val="FlietextArial1012"/>
        <w:rPr>
          <w:rFonts w:ascii="Calibri" w:hAnsi="Calibri" w:cs="Calibri"/>
          <w:b/>
          <w:bCs/>
          <w:sz w:val="22"/>
        </w:rPr>
      </w:pPr>
    </w:p>
    <w:p w14:paraId="12B03DCB" w14:textId="2F8578B4" w:rsidR="00565A8D" w:rsidRPr="00370516" w:rsidRDefault="00565A8D" w:rsidP="00565A8D">
      <w:pPr>
        <w:pStyle w:val="FlietextArial1012"/>
        <w:rPr>
          <w:rFonts w:ascii="Calibri" w:hAnsi="Calibri" w:cs="Calibri"/>
          <w:b/>
          <w:bCs/>
          <w:sz w:val="22"/>
        </w:rPr>
      </w:pPr>
      <w:r w:rsidRPr="00370516">
        <w:rPr>
          <w:rFonts w:ascii="Calibri" w:hAnsi="Calibri" w:cs="Calibri"/>
          <w:b/>
          <w:bCs/>
          <w:sz w:val="22"/>
        </w:rPr>
        <w:t>JUNIOR Landeswettbewerb 2019</w:t>
      </w:r>
    </w:p>
    <w:p w14:paraId="6EE556F0" w14:textId="78BB34DC" w:rsidR="00147FA8" w:rsidRPr="00370516" w:rsidRDefault="00FD1801" w:rsidP="00565A8D">
      <w:pPr>
        <w:pStyle w:val="FlietextArial1012"/>
        <w:rPr>
          <w:rFonts w:ascii="Calibri" w:hAnsi="Calibri" w:cs="Calibri"/>
          <w:b/>
          <w:bCs/>
          <w:sz w:val="22"/>
        </w:rPr>
      </w:pPr>
      <w:r w:rsidRPr="00370516">
        <w:rPr>
          <w:rFonts w:ascii="Calibri" w:hAnsi="Calibri" w:cs="Calibri"/>
          <w:b/>
          <w:bCs/>
          <w:sz w:val="22"/>
        </w:rPr>
        <w:tab/>
      </w:r>
      <w:r w:rsidRPr="00370516">
        <w:rPr>
          <w:rFonts w:ascii="Calibri" w:hAnsi="Calibri" w:cs="Calibri"/>
          <w:b/>
          <w:bCs/>
          <w:sz w:val="22"/>
        </w:rPr>
        <w:tab/>
      </w:r>
      <w:r w:rsidRPr="00370516">
        <w:rPr>
          <w:rFonts w:ascii="Calibri" w:hAnsi="Calibri" w:cs="Calibri"/>
          <w:b/>
          <w:bCs/>
          <w:sz w:val="22"/>
        </w:rPr>
        <w:tab/>
      </w:r>
      <w:r w:rsidRPr="00370516">
        <w:rPr>
          <w:rFonts w:ascii="Calibri" w:hAnsi="Calibri" w:cs="Calibri"/>
          <w:b/>
          <w:bCs/>
          <w:sz w:val="22"/>
        </w:rPr>
        <w:tab/>
      </w:r>
      <w:r w:rsidRPr="00370516">
        <w:rPr>
          <w:rFonts w:ascii="Calibri" w:hAnsi="Calibri" w:cs="Calibri"/>
          <w:b/>
          <w:bCs/>
          <w:sz w:val="22"/>
        </w:rPr>
        <w:tab/>
      </w:r>
      <w:r w:rsidRPr="00370516">
        <w:rPr>
          <w:rFonts w:ascii="Calibri" w:hAnsi="Calibri" w:cs="Calibri"/>
          <w:b/>
          <w:bCs/>
          <w:sz w:val="22"/>
        </w:rPr>
        <w:tab/>
      </w:r>
      <w:r w:rsidRPr="00370516">
        <w:rPr>
          <w:rFonts w:ascii="Calibri" w:hAnsi="Calibri" w:cs="Calibri"/>
          <w:b/>
          <w:bCs/>
          <w:sz w:val="22"/>
        </w:rPr>
        <w:tab/>
      </w:r>
      <w:r w:rsidRPr="00370516">
        <w:rPr>
          <w:rFonts w:ascii="Calibri" w:hAnsi="Calibri" w:cs="Calibri"/>
          <w:b/>
          <w:bCs/>
          <w:sz w:val="22"/>
        </w:rPr>
        <w:tab/>
      </w:r>
      <w:r w:rsidRPr="00370516">
        <w:rPr>
          <w:rFonts w:ascii="Calibri" w:hAnsi="Calibri" w:cs="Calibri"/>
          <w:b/>
          <w:bCs/>
          <w:sz w:val="22"/>
        </w:rPr>
        <w:tab/>
      </w:r>
    </w:p>
    <w:p w14:paraId="3E751C79" w14:textId="4BCA5154" w:rsidR="009A1CDE" w:rsidRPr="00370516" w:rsidRDefault="001A4CA9" w:rsidP="00147FA8">
      <w:pPr>
        <w:pStyle w:val="FlietextArial1012"/>
        <w:rPr>
          <w:rFonts w:ascii="Calibri" w:hAnsi="Calibri" w:cs="Calibri"/>
          <w:b/>
          <w:bCs/>
          <w:caps/>
          <w:color w:val="2A6BB7"/>
          <w:sz w:val="32"/>
          <w:szCs w:val="30"/>
        </w:rPr>
      </w:pPr>
      <w:r>
        <w:rPr>
          <w:rFonts w:ascii="Calibri" w:hAnsi="Calibri" w:cs="Calibri"/>
          <w:b/>
          <w:bCs/>
          <w:caps/>
          <w:color w:val="2A6BB7"/>
          <w:sz w:val="32"/>
          <w:szCs w:val="30"/>
        </w:rPr>
        <w:t xml:space="preserve">Gesucht: </w:t>
      </w:r>
      <w:r w:rsidR="00F87A22">
        <w:rPr>
          <w:rFonts w:ascii="Calibri" w:hAnsi="Calibri" w:cs="Calibri"/>
          <w:b/>
          <w:bCs/>
          <w:caps/>
          <w:color w:val="2A6BB7"/>
          <w:sz w:val="32"/>
          <w:szCs w:val="30"/>
        </w:rPr>
        <w:t>Niedersachsens</w:t>
      </w:r>
      <w:r>
        <w:rPr>
          <w:rFonts w:ascii="Calibri" w:hAnsi="Calibri" w:cs="Calibri"/>
          <w:b/>
          <w:bCs/>
          <w:caps/>
          <w:color w:val="2A6BB7"/>
          <w:sz w:val="32"/>
          <w:szCs w:val="30"/>
        </w:rPr>
        <w:t xml:space="preserve"> </w:t>
      </w:r>
      <w:r w:rsidR="002258B1" w:rsidRPr="00370516">
        <w:rPr>
          <w:rFonts w:ascii="Calibri" w:hAnsi="Calibri" w:cs="Calibri"/>
          <w:b/>
          <w:bCs/>
          <w:caps/>
          <w:color w:val="2A6BB7"/>
          <w:sz w:val="32"/>
          <w:szCs w:val="30"/>
        </w:rPr>
        <w:t xml:space="preserve">Bestes </w:t>
      </w:r>
      <w:r>
        <w:rPr>
          <w:rFonts w:ascii="Calibri" w:hAnsi="Calibri" w:cs="Calibri"/>
          <w:b/>
          <w:bCs/>
          <w:caps/>
          <w:color w:val="2A6BB7"/>
          <w:sz w:val="32"/>
          <w:szCs w:val="30"/>
        </w:rPr>
        <w:t>Schüler-</w:t>
      </w:r>
      <w:r w:rsidR="002258B1" w:rsidRPr="00370516">
        <w:rPr>
          <w:rFonts w:ascii="Calibri" w:hAnsi="Calibri" w:cs="Calibri"/>
          <w:b/>
          <w:bCs/>
          <w:caps/>
          <w:color w:val="2A6BB7"/>
          <w:sz w:val="32"/>
          <w:szCs w:val="30"/>
        </w:rPr>
        <w:t>Start-up</w:t>
      </w:r>
      <w:r>
        <w:rPr>
          <w:rFonts w:ascii="Calibri" w:hAnsi="Calibri" w:cs="Calibri"/>
          <w:b/>
          <w:bCs/>
          <w:caps/>
          <w:color w:val="2A6BB7"/>
          <w:sz w:val="32"/>
          <w:szCs w:val="30"/>
        </w:rPr>
        <w:t>!</w:t>
      </w:r>
      <w:r w:rsidR="002258B1" w:rsidRPr="00370516">
        <w:rPr>
          <w:rFonts w:ascii="Calibri" w:hAnsi="Calibri" w:cs="Calibri"/>
          <w:b/>
          <w:bCs/>
          <w:caps/>
          <w:color w:val="2A6BB7"/>
          <w:sz w:val="32"/>
          <w:szCs w:val="30"/>
        </w:rPr>
        <w:t xml:space="preserve"> </w:t>
      </w:r>
    </w:p>
    <w:p w14:paraId="28D66779" w14:textId="3A27CE79" w:rsidR="00147FA8" w:rsidRPr="00370516" w:rsidRDefault="00147FA8" w:rsidP="00147FA8">
      <w:pPr>
        <w:pStyle w:val="FlietextArial1012"/>
        <w:rPr>
          <w:rFonts w:ascii="Calibri" w:hAnsi="Calibri" w:cs="Calibri"/>
          <w:sz w:val="22"/>
        </w:rPr>
      </w:pPr>
      <w:r w:rsidRPr="00370516">
        <w:rPr>
          <w:rFonts w:ascii="Calibri" w:hAnsi="Calibri" w:cs="Calibri"/>
          <w:noProof/>
          <w:sz w:val="22"/>
          <w:lang w:eastAsia="de-DE"/>
        </w:rPr>
        <mc:AlternateContent>
          <mc:Choice Requires="wps">
            <w:drawing>
              <wp:inline distT="0" distB="0" distL="0" distR="0" wp14:anchorId="2428C356" wp14:editId="3CE30D26">
                <wp:extent cx="431800" cy="0"/>
                <wp:effectExtent l="0" t="0" r="25400" b="25400"/>
                <wp:docPr id="4" name="Gerade Verbindung 4"/>
                <wp:cNvGraphicFramePr/>
                <a:graphic xmlns:a="http://schemas.openxmlformats.org/drawingml/2006/main">
                  <a:graphicData uri="http://schemas.microsoft.com/office/word/2010/wordprocessingShape">
                    <wps:wsp>
                      <wps:cNvCnPr/>
                      <wps:spPr>
                        <a:xfrm>
                          <a:off x="0" y="0"/>
                          <a:ext cx="431800" cy="0"/>
                        </a:xfrm>
                        <a:prstGeom prst="line">
                          <a:avLst/>
                        </a:prstGeom>
                        <a:ln w="12700">
                          <a:solidFill>
                            <a:srgbClr val="2A6BB7"/>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72E560D8" id="Gerade Verbindung 4" o:spid="_x0000_s1026" style="visibility:visible;mso-wrap-style:square;mso-left-percent:-10001;mso-top-percent:-10001;mso-position-horizontal:absolute;mso-position-horizontal-relative:char;mso-position-vertical:absolute;mso-position-vertical-relative:line;mso-left-percent:-10001;mso-top-percent:-10001" from="0,0" to="3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" strokecolor="#2a6bb7" strokeweight="1pt">
                <w10:anchorlock/>
              </v:line>
            </w:pict>
          </mc:Fallback>
        </mc:AlternateContent>
      </w:r>
    </w:p>
    <w:p w14:paraId="6630BC1E" w14:textId="77777777" w:rsidR="00843CF4" w:rsidRPr="00370516" w:rsidRDefault="00843CF4" w:rsidP="00843CF4">
      <w:pPr>
        <w:pStyle w:val="FlietextArial1012"/>
        <w:rPr>
          <w:rFonts w:ascii="Calibri" w:hAnsi="Calibri" w:cs="Calibri"/>
          <w:b/>
          <w:bCs/>
          <w:sz w:val="22"/>
        </w:rPr>
      </w:pPr>
    </w:p>
    <w:p w14:paraId="02E3BC27" w14:textId="4FC388AE" w:rsidR="00F727DD" w:rsidRPr="00F87A22" w:rsidRDefault="00B56C3C" w:rsidP="00E55D62">
      <w:pPr>
        <w:pStyle w:val="Einleitung10"/>
        <w:rPr>
          <w:rFonts w:ascii="Calibri" w:hAnsi="Calibri" w:cs="Calibri"/>
        </w:rPr>
      </w:pPr>
      <w:bookmarkStart w:id="0" w:name="_Hlk3299849"/>
      <w:r w:rsidRPr="00DD1E25">
        <w:rPr>
          <w:rFonts w:ascii="Calibri" w:hAnsi="Calibri" w:cs="Calibri"/>
          <w:sz w:val="22"/>
          <w:szCs w:val="22"/>
        </w:rPr>
        <w:t xml:space="preserve">Die </w:t>
      </w:r>
      <w:r w:rsidR="00F87A22" w:rsidRPr="00DD1E25">
        <w:rPr>
          <w:rFonts w:ascii="Calibri" w:hAnsi="Calibri" w:cs="Calibri"/>
          <w:sz w:val="22"/>
          <w:szCs w:val="22"/>
        </w:rPr>
        <w:t>Industrie- und Handelskammer</w:t>
      </w:r>
      <w:r w:rsidRPr="00DD1E25">
        <w:rPr>
          <w:rFonts w:ascii="Calibri" w:hAnsi="Calibri" w:cs="Calibri"/>
          <w:sz w:val="22"/>
          <w:szCs w:val="22"/>
        </w:rPr>
        <w:t xml:space="preserve"> </w:t>
      </w:r>
      <w:r w:rsidR="00B05A14" w:rsidRPr="00DD1E25">
        <w:rPr>
          <w:rFonts w:ascii="Calibri" w:hAnsi="Calibri" w:cs="Calibri"/>
          <w:sz w:val="22"/>
          <w:szCs w:val="22"/>
        </w:rPr>
        <w:t xml:space="preserve">Hannover </w:t>
      </w:r>
      <w:r w:rsidRPr="00DD1E25">
        <w:rPr>
          <w:rFonts w:ascii="Calibri" w:hAnsi="Calibri" w:cs="Calibri"/>
          <w:sz w:val="22"/>
          <w:szCs w:val="22"/>
        </w:rPr>
        <w:t xml:space="preserve">verwandelt sich am </w:t>
      </w:r>
      <w:r w:rsidR="00B05A14" w:rsidRPr="00DD1E25">
        <w:rPr>
          <w:rFonts w:ascii="Calibri" w:hAnsi="Calibri" w:cs="Calibri"/>
          <w:sz w:val="22"/>
          <w:szCs w:val="22"/>
        </w:rPr>
        <w:t>23. Mai</w:t>
      </w:r>
      <w:r w:rsidRPr="00DD1E25">
        <w:rPr>
          <w:rFonts w:ascii="Calibri" w:hAnsi="Calibri" w:cs="Calibri"/>
          <w:sz w:val="22"/>
          <w:szCs w:val="22"/>
        </w:rPr>
        <w:t xml:space="preserve"> 2019 für die zehn besten JUNIOR Schülerfirmen aus </w:t>
      </w:r>
      <w:r w:rsidR="00B05A14" w:rsidRPr="00DD1E25">
        <w:rPr>
          <w:rFonts w:ascii="Calibri" w:hAnsi="Calibri" w:cs="Calibri"/>
          <w:sz w:val="22"/>
          <w:szCs w:val="22"/>
        </w:rPr>
        <w:t>Niedersachsen</w:t>
      </w:r>
      <w:r w:rsidRPr="00DD1E25">
        <w:rPr>
          <w:rFonts w:ascii="Calibri" w:hAnsi="Calibri" w:cs="Calibri"/>
          <w:sz w:val="22"/>
          <w:szCs w:val="22"/>
        </w:rPr>
        <w:t xml:space="preserve"> zu einer Art „Höhle der Löwen“:</w:t>
      </w:r>
      <w:r w:rsidRPr="00F87A22">
        <w:rPr>
          <w:rFonts w:ascii="Calibri" w:hAnsi="Calibri" w:cs="Calibri"/>
        </w:rPr>
        <w:t xml:space="preserve"> </w:t>
      </w:r>
      <w:bookmarkEnd w:id="0"/>
      <w:r w:rsidR="008852C5" w:rsidRPr="00F87A22">
        <w:rPr>
          <w:rFonts w:ascii="Calibri" w:hAnsi="Calibri" w:cs="Calibri"/>
          <w:sz w:val="22"/>
        </w:rPr>
        <w:t xml:space="preserve">Die Jungunternehmer präsentieren vor Ort ihre Produkte und Dienstleistungen an Messeständen und bei einer Bühnenpräsentation. </w:t>
      </w:r>
      <w:r w:rsidR="00E55D62" w:rsidRPr="00F87A22">
        <w:rPr>
          <w:rFonts w:ascii="Calibri" w:hAnsi="Calibri" w:cs="Calibri"/>
          <w:sz w:val="22"/>
        </w:rPr>
        <w:t xml:space="preserve">Das Gewinnerteam wird </w:t>
      </w:r>
      <w:r w:rsidR="00B05A14">
        <w:rPr>
          <w:rFonts w:ascii="Calibri" w:hAnsi="Calibri" w:cs="Calibri"/>
          <w:sz w:val="22"/>
        </w:rPr>
        <w:t>Niedersachsen</w:t>
      </w:r>
      <w:r w:rsidR="00E55D62" w:rsidRPr="00F87A22">
        <w:rPr>
          <w:rFonts w:ascii="Calibri" w:hAnsi="Calibri" w:cs="Calibri"/>
          <w:sz w:val="22"/>
        </w:rPr>
        <w:t xml:space="preserve"> im Juni beim Bundeswettbewerb in Berlin vertreten. </w:t>
      </w:r>
    </w:p>
    <w:p w14:paraId="78E368FC" w14:textId="2870467F" w:rsidR="00E55D62" w:rsidRPr="00370516" w:rsidRDefault="00E55D62" w:rsidP="00E55D62">
      <w:pPr>
        <w:pStyle w:val="FlietextArial1012"/>
        <w:rPr>
          <w:rFonts w:ascii="Calibri" w:hAnsi="Calibri" w:cs="Calibri"/>
          <w:sz w:val="22"/>
        </w:rPr>
      </w:pPr>
    </w:p>
    <w:p w14:paraId="764D311A" w14:textId="41133074" w:rsidR="00F727DD" w:rsidRPr="00370516" w:rsidRDefault="00B36A2C" w:rsidP="00E55D62">
      <w:pPr>
        <w:pStyle w:val="FlietextArial1012"/>
        <w:rPr>
          <w:rFonts w:ascii="Calibri" w:hAnsi="Calibri" w:cs="Calibri"/>
          <w:sz w:val="22"/>
        </w:rPr>
      </w:pPr>
      <w:r w:rsidRPr="00370516">
        <w:rPr>
          <w:rFonts w:ascii="Calibri" w:hAnsi="Calibri" w:cs="Calibri"/>
          <w:sz w:val="22"/>
        </w:rPr>
        <w:t xml:space="preserve">Mehr als </w:t>
      </w:r>
      <w:r w:rsidR="00B05A14">
        <w:rPr>
          <w:rFonts w:ascii="Calibri" w:hAnsi="Calibri" w:cs="Calibri"/>
          <w:sz w:val="22"/>
        </w:rPr>
        <w:t>1000 niedersächsische</w:t>
      </w:r>
      <w:r w:rsidRPr="00370516">
        <w:rPr>
          <w:rFonts w:ascii="Calibri" w:hAnsi="Calibri" w:cs="Calibri"/>
          <w:sz w:val="22"/>
        </w:rPr>
        <w:t xml:space="preserve"> Schüler gründeten im laufenden Schuljahr mit JUNIOR ihr eigenes Start-up. Sie entwickelten eine innovative Idee und brachten ihr Produkt oder ihr</w:t>
      </w:r>
      <w:r w:rsidR="00EC63ED">
        <w:rPr>
          <w:rFonts w:ascii="Calibri" w:hAnsi="Calibri" w:cs="Calibri"/>
          <w:sz w:val="22"/>
        </w:rPr>
        <w:t>e</w:t>
      </w:r>
      <w:r w:rsidRPr="00370516">
        <w:rPr>
          <w:rFonts w:ascii="Calibri" w:hAnsi="Calibri" w:cs="Calibri"/>
          <w:sz w:val="22"/>
        </w:rPr>
        <w:t xml:space="preserve"> Dienstleistung </w:t>
      </w:r>
      <w:r w:rsidR="00EC63ED">
        <w:rPr>
          <w:rFonts w:ascii="Calibri" w:hAnsi="Calibri" w:cs="Calibri"/>
          <w:sz w:val="22"/>
        </w:rPr>
        <w:t>auf</w:t>
      </w:r>
      <w:r w:rsidRPr="00370516">
        <w:rPr>
          <w:rFonts w:ascii="Calibri" w:hAnsi="Calibri" w:cs="Calibri"/>
          <w:sz w:val="22"/>
        </w:rPr>
        <w:t xml:space="preserve"> den Markt. Wie in einem echten Unternehmen </w:t>
      </w:r>
      <w:r w:rsidR="00EC63ED">
        <w:rPr>
          <w:rFonts w:ascii="Calibri" w:hAnsi="Calibri" w:cs="Calibri"/>
          <w:sz w:val="22"/>
        </w:rPr>
        <w:t>durchlaufen</w:t>
      </w:r>
      <w:r w:rsidRPr="00370516">
        <w:rPr>
          <w:rFonts w:ascii="Calibri" w:hAnsi="Calibri" w:cs="Calibri"/>
          <w:sz w:val="22"/>
        </w:rPr>
        <w:t xml:space="preserve"> </w:t>
      </w:r>
      <w:r w:rsidR="005B6046" w:rsidRPr="00370516">
        <w:rPr>
          <w:rFonts w:ascii="Calibri" w:hAnsi="Calibri" w:cs="Calibri"/>
          <w:sz w:val="22"/>
        </w:rPr>
        <w:t>s</w:t>
      </w:r>
      <w:r w:rsidRPr="00370516">
        <w:rPr>
          <w:rFonts w:ascii="Calibri" w:hAnsi="Calibri" w:cs="Calibri"/>
          <w:sz w:val="22"/>
        </w:rPr>
        <w:t xml:space="preserve">ie </w:t>
      </w:r>
      <w:r w:rsidR="005B6046" w:rsidRPr="00370516">
        <w:rPr>
          <w:rFonts w:ascii="Calibri" w:hAnsi="Calibri" w:cs="Calibri"/>
          <w:sz w:val="22"/>
        </w:rPr>
        <w:t>alle</w:t>
      </w:r>
      <w:r w:rsidRPr="00370516">
        <w:rPr>
          <w:rFonts w:ascii="Calibri" w:hAnsi="Calibri" w:cs="Calibri"/>
          <w:sz w:val="22"/>
        </w:rPr>
        <w:t xml:space="preserve"> Schritte einer Gründung von der Suche nach Anteilseignern</w:t>
      </w:r>
      <w:r w:rsidR="005B6046" w:rsidRPr="00370516">
        <w:rPr>
          <w:rFonts w:ascii="Calibri" w:hAnsi="Calibri" w:cs="Calibri"/>
          <w:sz w:val="22"/>
        </w:rPr>
        <w:t xml:space="preserve"> über Kundenakquise und Verkauf bis zur Buchführung. </w:t>
      </w:r>
    </w:p>
    <w:p w14:paraId="3E4D6B50" w14:textId="3B1AC257" w:rsidR="005B6046" w:rsidRPr="00370516" w:rsidRDefault="005B6046" w:rsidP="00E55D62">
      <w:pPr>
        <w:pStyle w:val="FlietextArial1012"/>
        <w:rPr>
          <w:rFonts w:ascii="Calibri" w:hAnsi="Calibri" w:cs="Calibri"/>
          <w:sz w:val="22"/>
        </w:rPr>
      </w:pPr>
    </w:p>
    <w:p w14:paraId="473F9052" w14:textId="77446D02" w:rsidR="00E55D62" w:rsidRPr="00370516" w:rsidRDefault="005B6046" w:rsidP="00E55D62">
      <w:pPr>
        <w:pStyle w:val="FlietextArial1012"/>
        <w:rPr>
          <w:rFonts w:ascii="Calibri" w:hAnsi="Calibri" w:cs="Calibri"/>
          <w:sz w:val="22"/>
        </w:rPr>
      </w:pPr>
      <w:r w:rsidRPr="00370516">
        <w:rPr>
          <w:rFonts w:ascii="Calibri" w:hAnsi="Calibri" w:cs="Calibri"/>
          <w:sz w:val="22"/>
        </w:rPr>
        <w:t xml:space="preserve">Beim </w:t>
      </w:r>
      <w:r w:rsidR="009A285D">
        <w:rPr>
          <w:rFonts w:ascii="Calibri" w:hAnsi="Calibri" w:cs="Calibri"/>
          <w:sz w:val="22"/>
        </w:rPr>
        <w:t xml:space="preserve">20. </w:t>
      </w:r>
      <w:r w:rsidRPr="00370516">
        <w:rPr>
          <w:rFonts w:ascii="Calibri" w:hAnsi="Calibri" w:cs="Calibri"/>
          <w:sz w:val="22"/>
        </w:rPr>
        <w:t>Landeswettbewerb</w:t>
      </w:r>
      <w:r w:rsidR="009A285D">
        <w:rPr>
          <w:rFonts w:ascii="Calibri" w:hAnsi="Calibri" w:cs="Calibri"/>
          <w:sz w:val="22"/>
        </w:rPr>
        <w:t xml:space="preserve"> in Niedersachsen</w:t>
      </w:r>
      <w:r w:rsidRPr="00370516">
        <w:rPr>
          <w:rFonts w:ascii="Calibri" w:hAnsi="Calibri" w:cs="Calibri"/>
          <w:sz w:val="22"/>
        </w:rPr>
        <w:t xml:space="preserve"> beurteilt eine </w:t>
      </w:r>
      <w:r w:rsidR="00B05A14" w:rsidRPr="00B05A14">
        <w:rPr>
          <w:rFonts w:ascii="Calibri" w:hAnsi="Calibri" w:cs="Calibri"/>
          <w:sz w:val="22"/>
        </w:rPr>
        <w:t>sechs</w:t>
      </w:r>
      <w:r w:rsidRPr="00B05A14">
        <w:rPr>
          <w:rFonts w:ascii="Calibri" w:hAnsi="Calibri" w:cs="Calibri"/>
          <w:sz w:val="22"/>
        </w:rPr>
        <w:t>köpfige</w:t>
      </w:r>
      <w:r w:rsidRPr="00370516">
        <w:rPr>
          <w:rFonts w:ascii="Calibri" w:hAnsi="Calibri" w:cs="Calibri"/>
          <w:sz w:val="22"/>
        </w:rPr>
        <w:t xml:space="preserve"> Jury die besten JUNIOR Unternehmen nach</w:t>
      </w:r>
      <w:r w:rsidR="00AF50D0" w:rsidRPr="00370516">
        <w:rPr>
          <w:rFonts w:ascii="Calibri" w:hAnsi="Calibri" w:cs="Calibri"/>
          <w:sz w:val="22"/>
        </w:rPr>
        <w:t xml:space="preserve"> fünf Kriterien: Geschäftsidee und -bericht, Messestand, Fachinterview und Unternehmenspräsentation auf der Bühne. Ausgezeichnet wird die Schülerfirma mit dem stimmigsten Gesamtkonzept. </w:t>
      </w:r>
      <w:r w:rsidR="00E55D62" w:rsidRPr="00370516">
        <w:rPr>
          <w:rFonts w:ascii="Calibri" w:hAnsi="Calibri" w:cs="Calibri"/>
          <w:sz w:val="22"/>
        </w:rPr>
        <w:t xml:space="preserve">Dazu zählen neben den genannten Kriterien ebenso der Entwicklungsprozess der Schüler, ihr Umgang mit Problemen und Herausforderungen im Team oder die Fähigkeit, potenzielle Kunden und Investoren zu begeistern.  </w:t>
      </w:r>
    </w:p>
    <w:p w14:paraId="62B88E1F" w14:textId="5D3120DD" w:rsidR="000A787A" w:rsidRPr="00370516" w:rsidRDefault="000A787A" w:rsidP="00E55D62">
      <w:pPr>
        <w:pStyle w:val="FlietextArial1012"/>
        <w:rPr>
          <w:rFonts w:ascii="Calibri" w:hAnsi="Calibri" w:cs="Calibri"/>
          <w:sz w:val="22"/>
        </w:rPr>
      </w:pPr>
    </w:p>
    <w:p w14:paraId="0FB356FA" w14:textId="2D499B71" w:rsidR="00EB3A33" w:rsidRPr="00EB3A33" w:rsidRDefault="000A787A" w:rsidP="00E55D62">
      <w:pPr>
        <w:pStyle w:val="FlietextArial1012"/>
        <w:rPr>
          <w:rFonts w:ascii="Calibri" w:hAnsi="Calibri" w:cs="Calibri"/>
          <w:sz w:val="22"/>
        </w:rPr>
      </w:pPr>
      <w:r w:rsidRPr="00EB3A33">
        <w:rPr>
          <w:rFonts w:ascii="Calibri" w:hAnsi="Calibri" w:cs="Calibri"/>
          <w:sz w:val="22"/>
        </w:rPr>
        <w:t xml:space="preserve">Mit dabei sind zum Beispiel </w:t>
      </w:r>
      <w:proofErr w:type="spellStart"/>
      <w:r w:rsidR="00EB3A33" w:rsidRPr="00EB3A33">
        <w:rPr>
          <w:rFonts w:ascii="Calibri" w:hAnsi="Calibri" w:cs="Calibri"/>
          <w:b/>
          <w:sz w:val="22"/>
        </w:rPr>
        <w:t>Adjusten</w:t>
      </w:r>
      <w:proofErr w:type="spellEnd"/>
      <w:r w:rsidR="00EB3A33">
        <w:rPr>
          <w:rFonts w:ascii="Calibri" w:hAnsi="Calibri" w:cs="Calibri"/>
          <w:sz w:val="22"/>
        </w:rPr>
        <w:t xml:space="preserve"> vom </w:t>
      </w:r>
      <w:proofErr w:type="spellStart"/>
      <w:r w:rsidR="00EB3A33">
        <w:rPr>
          <w:rFonts w:ascii="Calibri" w:hAnsi="Calibri" w:cs="Calibri"/>
          <w:sz w:val="22"/>
        </w:rPr>
        <w:t>BiB</w:t>
      </w:r>
      <w:proofErr w:type="spellEnd"/>
      <w:r w:rsidR="00EB3A33">
        <w:rPr>
          <w:rFonts w:ascii="Calibri" w:hAnsi="Calibri" w:cs="Calibri"/>
          <w:sz w:val="22"/>
        </w:rPr>
        <w:t xml:space="preserve"> International College Hannover </w:t>
      </w:r>
      <w:proofErr w:type="gramStart"/>
      <w:r w:rsidR="00EB3A33">
        <w:rPr>
          <w:rFonts w:ascii="Calibri" w:hAnsi="Calibri" w:cs="Calibri"/>
          <w:sz w:val="22"/>
        </w:rPr>
        <w:t>mit ihrer Print</w:t>
      </w:r>
      <w:proofErr w:type="gramEnd"/>
      <w:r w:rsidR="00EB3A33">
        <w:rPr>
          <w:rFonts w:ascii="Calibri" w:hAnsi="Calibri" w:cs="Calibri"/>
          <w:sz w:val="22"/>
        </w:rPr>
        <w:t xml:space="preserve"> &amp; Web Agentur für kleinere, regionale Unternehmen und Vereine und </w:t>
      </w:r>
      <w:proofErr w:type="spellStart"/>
      <w:r w:rsidR="00EB3A33" w:rsidRPr="00EB3A33">
        <w:rPr>
          <w:rFonts w:ascii="Calibri" w:hAnsi="Calibri" w:cs="Calibri"/>
          <w:b/>
          <w:sz w:val="22"/>
        </w:rPr>
        <w:t>Wimmelsen</w:t>
      </w:r>
      <w:proofErr w:type="spellEnd"/>
      <w:r w:rsidR="00EB3A33">
        <w:rPr>
          <w:rFonts w:ascii="Calibri" w:hAnsi="Calibri" w:cs="Calibri"/>
          <w:sz w:val="22"/>
        </w:rPr>
        <w:t xml:space="preserve"> von der </w:t>
      </w:r>
      <w:proofErr w:type="spellStart"/>
      <w:r w:rsidR="00EB3A33">
        <w:rPr>
          <w:rFonts w:ascii="Calibri" w:hAnsi="Calibri" w:cs="Calibri"/>
          <w:sz w:val="22"/>
        </w:rPr>
        <w:t>Michelsenschule</w:t>
      </w:r>
      <w:proofErr w:type="spellEnd"/>
      <w:r w:rsidR="00EB3A33">
        <w:rPr>
          <w:rFonts w:ascii="Calibri" w:hAnsi="Calibri" w:cs="Calibri"/>
          <w:sz w:val="22"/>
        </w:rPr>
        <w:t xml:space="preserve"> in Hildesheim mit ihrem Wimmelbild und verschiedenen Produkten dazu passend zu ihrer Schule.</w:t>
      </w:r>
    </w:p>
    <w:p w14:paraId="580812DE" w14:textId="77777777" w:rsidR="00E55D62" w:rsidRPr="00370516" w:rsidRDefault="00E55D62" w:rsidP="00E55D62">
      <w:pPr>
        <w:pStyle w:val="FlietextArial1012"/>
        <w:rPr>
          <w:rFonts w:ascii="Calibri" w:hAnsi="Calibri" w:cs="Calibri"/>
          <w:sz w:val="22"/>
        </w:rPr>
      </w:pPr>
    </w:p>
    <w:p w14:paraId="48C8B7C6" w14:textId="55A9511E" w:rsidR="00E55D62" w:rsidRPr="00370516" w:rsidRDefault="00E55D62" w:rsidP="00E55D62">
      <w:pPr>
        <w:pStyle w:val="FlietextArial1012"/>
        <w:rPr>
          <w:rFonts w:ascii="Calibri" w:hAnsi="Calibri" w:cs="Calibri"/>
          <w:b/>
          <w:sz w:val="22"/>
        </w:rPr>
      </w:pPr>
      <w:r w:rsidRPr="00370516">
        <w:rPr>
          <w:rFonts w:ascii="Calibri" w:hAnsi="Calibri" w:cs="Calibri"/>
          <w:b/>
          <w:sz w:val="22"/>
        </w:rPr>
        <w:t xml:space="preserve">Wir laden Sie herzlich ein, die </w:t>
      </w:r>
      <w:r w:rsidR="00EB3A33">
        <w:rPr>
          <w:rFonts w:ascii="Calibri" w:hAnsi="Calibri" w:cs="Calibri"/>
          <w:b/>
          <w:sz w:val="22"/>
        </w:rPr>
        <w:t>niedersächsischen</w:t>
      </w:r>
      <w:r w:rsidRPr="00370516">
        <w:rPr>
          <w:rFonts w:ascii="Calibri" w:hAnsi="Calibri" w:cs="Calibri"/>
          <w:b/>
          <w:sz w:val="22"/>
        </w:rPr>
        <w:t xml:space="preserve"> JUNIOR Unternehmen kennenzulernen, sich an den Messeständen zu informieren und dabei zu sein, wenn der Landessieger gekürt wird:</w:t>
      </w:r>
    </w:p>
    <w:p w14:paraId="573EFAB3" w14:textId="77777777" w:rsidR="00E55D62" w:rsidRPr="00370516" w:rsidRDefault="00E55D62" w:rsidP="00E55D62">
      <w:pPr>
        <w:pStyle w:val="FlietextArial1012"/>
        <w:rPr>
          <w:rFonts w:ascii="Calibri" w:hAnsi="Calibri" w:cs="Calibri"/>
          <w:sz w:val="22"/>
        </w:rPr>
      </w:pPr>
    </w:p>
    <w:p w14:paraId="262481B7" w14:textId="5805B595" w:rsidR="00E55D62" w:rsidRPr="00370516" w:rsidRDefault="00CB159B" w:rsidP="00E55D62">
      <w:pPr>
        <w:autoSpaceDE w:val="0"/>
        <w:autoSpaceDN w:val="0"/>
        <w:adjustRightInd w:val="0"/>
        <w:ind w:left="708"/>
        <w:rPr>
          <w:rFonts w:ascii="Calibri" w:hAnsi="Calibri" w:cs="Calibri"/>
          <w:sz w:val="22"/>
          <w:szCs w:val="20"/>
          <w:highlight w:val="yellow"/>
          <w:lang w:eastAsia="ja-JP"/>
        </w:rPr>
      </w:pPr>
      <w:r w:rsidRPr="00370516">
        <w:rPr>
          <w:rFonts w:ascii="Calibri" w:hAnsi="Calibri" w:cs="Calibri"/>
          <w:b/>
          <w:bCs/>
          <w:sz w:val="22"/>
          <w:szCs w:val="20"/>
          <w:lang w:eastAsia="ja-JP"/>
        </w:rPr>
        <w:t>Wann</w:t>
      </w:r>
      <w:r w:rsidR="00E55D62" w:rsidRPr="00370516">
        <w:rPr>
          <w:rFonts w:ascii="Calibri" w:hAnsi="Calibri" w:cs="Calibri"/>
          <w:b/>
          <w:bCs/>
          <w:sz w:val="22"/>
          <w:szCs w:val="20"/>
          <w:lang w:eastAsia="ja-JP"/>
        </w:rPr>
        <w:t xml:space="preserve">: </w:t>
      </w:r>
      <w:r w:rsidR="00E55D62" w:rsidRPr="00370516">
        <w:rPr>
          <w:rFonts w:ascii="Calibri" w:hAnsi="Calibri" w:cs="Calibri"/>
          <w:b/>
          <w:bCs/>
          <w:sz w:val="22"/>
          <w:szCs w:val="20"/>
          <w:lang w:eastAsia="ja-JP"/>
        </w:rPr>
        <w:tab/>
      </w:r>
      <w:r w:rsidRPr="00370516">
        <w:rPr>
          <w:rFonts w:ascii="Calibri" w:hAnsi="Calibri" w:cs="Calibri"/>
          <w:b/>
          <w:bCs/>
          <w:sz w:val="22"/>
          <w:szCs w:val="20"/>
          <w:lang w:eastAsia="ja-JP"/>
        </w:rPr>
        <w:tab/>
      </w:r>
      <w:r w:rsidR="006A2C67" w:rsidRPr="006A2C67">
        <w:rPr>
          <w:rFonts w:ascii="Calibri" w:hAnsi="Calibri" w:cs="Calibri"/>
          <w:bCs/>
          <w:sz w:val="22"/>
          <w:szCs w:val="20"/>
          <w:lang w:eastAsia="ja-JP"/>
        </w:rPr>
        <w:t>Donnerstag, 23. Mai 2019, 10:30 – 16:30 Uhr</w:t>
      </w:r>
      <w:r w:rsidR="00E55D62" w:rsidRPr="00370516">
        <w:rPr>
          <w:rFonts w:ascii="Calibri" w:hAnsi="Calibri" w:cs="Calibri"/>
          <w:sz w:val="22"/>
          <w:szCs w:val="20"/>
          <w:highlight w:val="yellow"/>
          <w:lang w:eastAsia="ja-JP"/>
        </w:rPr>
        <w:t xml:space="preserve"> </w:t>
      </w:r>
    </w:p>
    <w:p w14:paraId="0E4F0DA5" w14:textId="3C750FAB" w:rsidR="00E55D62" w:rsidRPr="00370516" w:rsidRDefault="00CB159B" w:rsidP="00E55D62">
      <w:pPr>
        <w:autoSpaceDE w:val="0"/>
        <w:autoSpaceDN w:val="0"/>
        <w:adjustRightInd w:val="0"/>
        <w:ind w:left="708"/>
        <w:rPr>
          <w:rFonts w:ascii="Calibri" w:hAnsi="Calibri" w:cs="Calibri"/>
          <w:sz w:val="22"/>
          <w:szCs w:val="20"/>
          <w:lang w:eastAsia="ja-JP"/>
        </w:rPr>
      </w:pPr>
      <w:r w:rsidRPr="00370516">
        <w:rPr>
          <w:rFonts w:ascii="Calibri" w:hAnsi="Calibri" w:cs="Calibri"/>
          <w:b/>
          <w:bCs/>
          <w:sz w:val="22"/>
          <w:szCs w:val="20"/>
          <w:lang w:eastAsia="ja-JP"/>
        </w:rPr>
        <w:t>Wo</w:t>
      </w:r>
      <w:r w:rsidR="00E55D62" w:rsidRPr="00370516">
        <w:rPr>
          <w:rFonts w:ascii="Calibri" w:hAnsi="Calibri" w:cs="Calibri"/>
          <w:b/>
          <w:bCs/>
          <w:sz w:val="22"/>
          <w:szCs w:val="20"/>
          <w:lang w:eastAsia="ja-JP"/>
        </w:rPr>
        <w:t xml:space="preserve">: </w:t>
      </w:r>
      <w:r w:rsidR="00E55D62" w:rsidRPr="00370516">
        <w:rPr>
          <w:rFonts w:ascii="Calibri" w:hAnsi="Calibri" w:cs="Calibri"/>
          <w:b/>
          <w:bCs/>
          <w:sz w:val="22"/>
          <w:szCs w:val="20"/>
          <w:lang w:eastAsia="ja-JP"/>
        </w:rPr>
        <w:tab/>
      </w:r>
      <w:r w:rsidR="00E55D62" w:rsidRPr="00370516">
        <w:rPr>
          <w:rFonts w:ascii="Calibri" w:hAnsi="Calibri" w:cs="Calibri"/>
          <w:b/>
          <w:bCs/>
          <w:sz w:val="22"/>
          <w:szCs w:val="20"/>
          <w:lang w:eastAsia="ja-JP"/>
        </w:rPr>
        <w:tab/>
      </w:r>
      <w:r w:rsidR="006A2C67">
        <w:rPr>
          <w:rFonts w:ascii="Calibri" w:hAnsi="Calibri" w:cs="Calibri"/>
          <w:sz w:val="22"/>
          <w:szCs w:val="20"/>
          <w:lang w:eastAsia="ja-JP"/>
        </w:rPr>
        <w:t>Industrie- und Handelskammer Hannover, Schiffgraben 49, 30175 Hannover</w:t>
      </w:r>
      <w:r w:rsidR="00E55D62" w:rsidRPr="00370516">
        <w:rPr>
          <w:rFonts w:ascii="Calibri" w:hAnsi="Calibri" w:cs="Calibri"/>
          <w:sz w:val="22"/>
          <w:szCs w:val="20"/>
          <w:lang w:eastAsia="ja-JP"/>
        </w:rPr>
        <w:t xml:space="preserve"> </w:t>
      </w:r>
    </w:p>
    <w:p w14:paraId="46708A0C" w14:textId="77777777" w:rsidR="009A285D" w:rsidRDefault="009A285D" w:rsidP="00370516">
      <w:pPr>
        <w:pStyle w:val="FlietextArial1012"/>
        <w:jc w:val="left"/>
        <w:rPr>
          <w:rFonts w:ascii="Calibri" w:hAnsi="Calibri" w:cs="Calibri"/>
          <w:sz w:val="22"/>
        </w:rPr>
      </w:pPr>
    </w:p>
    <w:p w14:paraId="3B3B8589" w14:textId="63BC3600" w:rsidR="00370516" w:rsidRPr="00370516" w:rsidRDefault="00E55D62" w:rsidP="00370516">
      <w:pPr>
        <w:pStyle w:val="FlietextArial1012"/>
        <w:jc w:val="left"/>
        <w:rPr>
          <w:rFonts w:ascii="Calibri" w:hAnsi="Calibri" w:cs="Calibri"/>
          <w:sz w:val="22"/>
        </w:rPr>
      </w:pPr>
      <w:r w:rsidRPr="00370516">
        <w:rPr>
          <w:rFonts w:ascii="Calibri" w:hAnsi="Calibri" w:cs="Calibri"/>
          <w:sz w:val="22"/>
        </w:rPr>
        <w:t>Weitere Informationen</w:t>
      </w:r>
      <w:r w:rsidR="00370516" w:rsidRPr="00370516">
        <w:rPr>
          <w:rFonts w:ascii="Calibri" w:hAnsi="Calibri" w:cs="Calibri"/>
          <w:sz w:val="22"/>
        </w:rPr>
        <w:t xml:space="preserve">: </w:t>
      </w:r>
      <w:hyperlink r:id="rId6" w:history="1">
        <w:r w:rsidR="00370516" w:rsidRPr="00370516">
          <w:rPr>
            <w:rStyle w:val="Hyperlink"/>
            <w:rFonts w:ascii="Calibri" w:hAnsi="Calibri" w:cs="Calibri"/>
            <w:sz w:val="22"/>
          </w:rPr>
          <w:t>www.junior-programme.de/de/neuigkeiten/veranstaltungen</w:t>
        </w:r>
      </w:hyperlink>
    </w:p>
    <w:p w14:paraId="7AE79AE3" w14:textId="77777777" w:rsidR="00664747" w:rsidRPr="00E53D61" w:rsidRDefault="00664747" w:rsidP="00664747">
      <w:pPr>
        <w:pStyle w:val="FlietextArial1012"/>
        <w:rPr>
          <w:rFonts w:ascii="Calibri" w:hAnsi="Calibri" w:cs="Calibri"/>
          <w:sz w:val="22"/>
          <w:szCs w:val="22"/>
        </w:rPr>
      </w:pPr>
      <w:r w:rsidRPr="00E53D61">
        <w:rPr>
          <w:rFonts w:ascii="Calibri" w:hAnsi="Calibri" w:cs="Calibri"/>
          <w:sz w:val="22"/>
          <w:szCs w:val="22"/>
        </w:rPr>
        <w:lastRenderedPageBreak/>
        <w:t xml:space="preserve">In Niedersachsen feiert JUNIOR 20-jähriges Jubiläum und wird durch das </w:t>
      </w:r>
      <w:r w:rsidRPr="00835D8C">
        <w:rPr>
          <w:rFonts w:ascii="Calibri" w:hAnsi="Calibri" w:cs="Calibri"/>
          <w:sz w:val="22"/>
          <w:szCs w:val="22"/>
          <w:u w:val="single"/>
        </w:rPr>
        <w:t>Niedersächsische Ministerium für Wirtschaft, Arbeit, Verkehr und Digitalisierung</w:t>
      </w:r>
      <w:r w:rsidRPr="00E53D61">
        <w:rPr>
          <w:rFonts w:ascii="Calibri" w:hAnsi="Calibri" w:cs="Calibri"/>
          <w:sz w:val="22"/>
          <w:szCs w:val="22"/>
        </w:rPr>
        <w:t xml:space="preserve"> sowie die </w:t>
      </w:r>
      <w:r w:rsidRPr="00835D8C">
        <w:rPr>
          <w:rFonts w:ascii="Calibri" w:hAnsi="Calibri" w:cs="Calibri"/>
          <w:sz w:val="22"/>
          <w:szCs w:val="22"/>
          <w:u w:val="single"/>
        </w:rPr>
        <w:t xml:space="preserve">Stiftung </w:t>
      </w:r>
      <w:proofErr w:type="spellStart"/>
      <w:r w:rsidRPr="00835D8C">
        <w:rPr>
          <w:rFonts w:ascii="Calibri" w:hAnsi="Calibri" w:cs="Calibri"/>
          <w:sz w:val="22"/>
          <w:szCs w:val="22"/>
          <w:u w:val="single"/>
        </w:rPr>
        <w:t>NiedersachsenMetall</w:t>
      </w:r>
      <w:proofErr w:type="spellEnd"/>
      <w:r w:rsidRPr="00E53D61">
        <w:rPr>
          <w:rFonts w:ascii="Calibri" w:hAnsi="Calibri" w:cs="Calibri"/>
          <w:sz w:val="22"/>
          <w:szCs w:val="22"/>
        </w:rPr>
        <w:t xml:space="preserve"> gefördert. Der Landeswettbewerb wird unterstützt durch </w:t>
      </w:r>
      <w:proofErr w:type="spellStart"/>
      <w:r w:rsidRPr="00835D8C">
        <w:rPr>
          <w:rFonts w:ascii="Calibri" w:hAnsi="Calibri" w:cs="Calibri"/>
          <w:sz w:val="22"/>
          <w:szCs w:val="22"/>
          <w:u w:val="single"/>
        </w:rPr>
        <w:t>Arconic</w:t>
      </w:r>
      <w:proofErr w:type="spellEnd"/>
      <w:r w:rsidRPr="00E53D61">
        <w:rPr>
          <w:rFonts w:ascii="Calibri" w:hAnsi="Calibri" w:cs="Calibri"/>
          <w:sz w:val="22"/>
          <w:szCs w:val="22"/>
        </w:rPr>
        <w:t xml:space="preserve">, </w:t>
      </w:r>
      <w:r w:rsidRPr="00835D8C">
        <w:rPr>
          <w:rFonts w:ascii="Calibri" w:hAnsi="Calibri" w:cs="Calibri"/>
          <w:sz w:val="22"/>
          <w:szCs w:val="22"/>
          <w:u w:val="single"/>
        </w:rPr>
        <w:t>Börsenclub Hannover e. V.</w:t>
      </w:r>
      <w:r w:rsidRPr="00E53D61">
        <w:rPr>
          <w:rFonts w:ascii="Calibri" w:hAnsi="Calibri" w:cs="Calibri"/>
          <w:sz w:val="22"/>
          <w:szCs w:val="22"/>
        </w:rPr>
        <w:t xml:space="preserve">, die </w:t>
      </w:r>
      <w:r w:rsidRPr="00835D8C">
        <w:rPr>
          <w:rFonts w:ascii="Calibri" w:hAnsi="Calibri" w:cs="Calibri"/>
          <w:sz w:val="22"/>
          <w:szCs w:val="22"/>
          <w:u w:val="single"/>
        </w:rPr>
        <w:t>Deloitte GmbH Wirtschaftsprüfungsgesellschaft</w:t>
      </w:r>
      <w:r w:rsidRPr="00E53D61">
        <w:rPr>
          <w:rFonts w:ascii="Calibri" w:hAnsi="Calibri" w:cs="Calibri"/>
          <w:sz w:val="22"/>
          <w:szCs w:val="22"/>
        </w:rPr>
        <w:t xml:space="preserve">, die </w:t>
      </w:r>
      <w:r w:rsidRPr="00835D8C">
        <w:rPr>
          <w:rFonts w:ascii="Calibri" w:hAnsi="Calibri" w:cs="Calibri"/>
          <w:sz w:val="22"/>
          <w:szCs w:val="22"/>
          <w:u w:val="single"/>
        </w:rPr>
        <w:t>Industrie- und Handelskammer Hannover</w:t>
      </w:r>
      <w:r w:rsidRPr="00E53D61">
        <w:rPr>
          <w:rFonts w:ascii="Calibri" w:hAnsi="Calibri" w:cs="Calibri"/>
          <w:sz w:val="22"/>
          <w:szCs w:val="22"/>
        </w:rPr>
        <w:t xml:space="preserve"> und die </w:t>
      </w:r>
      <w:r w:rsidRPr="00835D8C">
        <w:rPr>
          <w:rFonts w:ascii="Calibri" w:hAnsi="Calibri" w:cs="Calibri"/>
          <w:sz w:val="22"/>
          <w:szCs w:val="22"/>
          <w:u w:val="single"/>
        </w:rPr>
        <w:t>Fahlbusch Industrieberatung</w:t>
      </w:r>
      <w:r w:rsidRPr="00E53D61">
        <w:rPr>
          <w:rFonts w:ascii="Calibri" w:hAnsi="Calibri" w:cs="Calibri"/>
          <w:sz w:val="22"/>
          <w:szCs w:val="22"/>
        </w:rPr>
        <w:t>.</w:t>
      </w:r>
    </w:p>
    <w:p w14:paraId="320A6FC7" w14:textId="77777777" w:rsidR="00267E69" w:rsidRPr="00267E69" w:rsidRDefault="00267E69" w:rsidP="00431FFC">
      <w:pPr>
        <w:spacing w:line="276" w:lineRule="auto"/>
        <w:rPr>
          <w:rFonts w:ascii="Calibri" w:hAnsi="Calibri" w:cs="Calibri"/>
          <w:i/>
          <w:color w:val="000000"/>
          <w:sz w:val="22"/>
          <w:szCs w:val="22"/>
          <w:lang w:eastAsia="ja-JP"/>
        </w:rPr>
      </w:pPr>
      <w:bookmarkStart w:id="1" w:name="_GoBack"/>
      <w:bookmarkEnd w:id="1"/>
    </w:p>
    <w:p w14:paraId="0DD78E63" w14:textId="22ADD04B" w:rsidR="00A07BC3" w:rsidRPr="00370516" w:rsidRDefault="00532752" w:rsidP="00A07BC3">
      <w:pPr>
        <w:pStyle w:val="H31214TT"/>
        <w:rPr>
          <w:rFonts w:ascii="Calibri" w:hAnsi="Calibri" w:cs="Calibri"/>
          <w:color w:val="2A6BB7"/>
          <w:sz w:val="28"/>
        </w:rPr>
      </w:pPr>
      <w:r w:rsidRPr="00370516">
        <w:rPr>
          <w:rFonts w:ascii="Calibri" w:hAnsi="Calibri" w:cs="Calibri"/>
          <w:color w:val="2A6BB7"/>
          <w:sz w:val="28"/>
        </w:rPr>
        <w:t>25 Jahre JUNIOR Programme</w:t>
      </w:r>
    </w:p>
    <w:p w14:paraId="3F09F94A" w14:textId="77777777" w:rsidR="00532752" w:rsidRPr="00370516" w:rsidRDefault="00532752" w:rsidP="00A07BC3">
      <w:pPr>
        <w:widowControl w:val="0"/>
        <w:autoSpaceDE w:val="0"/>
        <w:autoSpaceDN w:val="0"/>
        <w:adjustRightInd w:val="0"/>
        <w:spacing w:line="260" w:lineRule="atLeast"/>
        <w:jc w:val="both"/>
        <w:textAlignment w:val="center"/>
        <w:rPr>
          <w:rFonts w:ascii="Calibri" w:hAnsi="Calibri" w:cs="Calibri"/>
          <w:color w:val="000000"/>
          <w:sz w:val="22"/>
          <w:szCs w:val="20"/>
          <w:lang w:eastAsia="ja-JP"/>
        </w:rPr>
      </w:pPr>
    </w:p>
    <w:p w14:paraId="15F581C0" w14:textId="77777777" w:rsidR="00CB159B" w:rsidRPr="00370516" w:rsidRDefault="00EF2EA9" w:rsidP="008B624E">
      <w:pPr>
        <w:widowControl w:val="0"/>
        <w:autoSpaceDE w:val="0"/>
        <w:autoSpaceDN w:val="0"/>
        <w:adjustRightInd w:val="0"/>
        <w:spacing w:line="260" w:lineRule="atLeast"/>
        <w:jc w:val="both"/>
        <w:textAlignment w:val="center"/>
        <w:rPr>
          <w:rFonts w:ascii="Calibri" w:hAnsi="Calibri" w:cs="Calibri"/>
          <w:color w:val="000000"/>
          <w:sz w:val="22"/>
          <w:szCs w:val="20"/>
          <w:lang w:eastAsia="ja-JP"/>
        </w:rPr>
      </w:pPr>
      <w:bookmarkStart w:id="2" w:name="_Hlk535428877"/>
      <w:r w:rsidRPr="00370516">
        <w:rPr>
          <w:rFonts w:ascii="Calibri" w:hAnsi="Calibri" w:cs="Calibri"/>
          <w:color w:val="000000"/>
          <w:sz w:val="22"/>
          <w:szCs w:val="20"/>
          <w:lang w:eastAsia="ja-JP"/>
        </w:rPr>
        <w:t xml:space="preserve">Seit 1994 gründen </w:t>
      </w:r>
      <w:r w:rsidR="008B624E" w:rsidRPr="00370516">
        <w:rPr>
          <w:rFonts w:ascii="Calibri" w:hAnsi="Calibri" w:cs="Calibri"/>
          <w:color w:val="000000"/>
          <w:sz w:val="22"/>
          <w:szCs w:val="20"/>
          <w:lang w:eastAsia="ja-JP"/>
        </w:rPr>
        <w:t>mit</w:t>
      </w:r>
      <w:r w:rsidRPr="00370516">
        <w:rPr>
          <w:rFonts w:ascii="Calibri" w:hAnsi="Calibri" w:cs="Calibri"/>
          <w:color w:val="000000"/>
          <w:sz w:val="22"/>
          <w:szCs w:val="20"/>
          <w:lang w:eastAsia="ja-JP"/>
        </w:rPr>
        <w:t xml:space="preserve"> JUNIOR </w:t>
      </w:r>
      <w:r w:rsidR="008511FA" w:rsidRPr="00370516">
        <w:rPr>
          <w:rFonts w:ascii="Calibri" w:hAnsi="Calibri" w:cs="Calibri"/>
          <w:color w:val="000000"/>
          <w:sz w:val="22"/>
          <w:szCs w:val="20"/>
          <w:lang w:eastAsia="ja-JP"/>
        </w:rPr>
        <w:t>jährlich bis zu 10.000</w:t>
      </w:r>
      <w:r w:rsidRPr="00370516">
        <w:rPr>
          <w:rFonts w:ascii="Calibri" w:hAnsi="Calibri" w:cs="Calibri"/>
          <w:color w:val="000000"/>
          <w:sz w:val="22"/>
          <w:szCs w:val="20"/>
          <w:lang w:eastAsia="ja-JP"/>
        </w:rPr>
        <w:t xml:space="preserve"> Jugendliche ihre eigene Schülerfirma, vertreiben Produkte an Kunden und verdienen damit echtes Geld. </w:t>
      </w:r>
      <w:r w:rsidR="008511FA" w:rsidRPr="00370516">
        <w:rPr>
          <w:rFonts w:ascii="Calibri" w:hAnsi="Calibri" w:cs="Calibri"/>
          <w:color w:val="000000"/>
          <w:sz w:val="22"/>
          <w:szCs w:val="20"/>
          <w:lang w:eastAsia="ja-JP"/>
        </w:rPr>
        <w:t>Mit den</w:t>
      </w:r>
      <w:r w:rsidRPr="00370516">
        <w:rPr>
          <w:rFonts w:ascii="Calibri" w:hAnsi="Calibri" w:cs="Calibri"/>
          <w:color w:val="000000"/>
          <w:sz w:val="22"/>
          <w:szCs w:val="20"/>
          <w:lang w:eastAsia="ja-JP"/>
        </w:rPr>
        <w:t xml:space="preserve"> drei Programmen expert, </w:t>
      </w:r>
      <w:proofErr w:type="spellStart"/>
      <w:r w:rsidRPr="00370516">
        <w:rPr>
          <w:rFonts w:ascii="Calibri" w:hAnsi="Calibri" w:cs="Calibri"/>
          <w:color w:val="000000"/>
          <w:sz w:val="22"/>
          <w:szCs w:val="20"/>
          <w:lang w:eastAsia="ja-JP"/>
        </w:rPr>
        <w:t>advanced</w:t>
      </w:r>
      <w:proofErr w:type="spellEnd"/>
      <w:r w:rsidRPr="00370516">
        <w:rPr>
          <w:rFonts w:ascii="Calibri" w:hAnsi="Calibri" w:cs="Calibri"/>
          <w:color w:val="000000"/>
          <w:sz w:val="22"/>
          <w:szCs w:val="20"/>
          <w:lang w:eastAsia="ja-JP"/>
        </w:rPr>
        <w:t xml:space="preserve"> und </w:t>
      </w:r>
      <w:proofErr w:type="spellStart"/>
      <w:r w:rsidRPr="00370516">
        <w:rPr>
          <w:rFonts w:ascii="Calibri" w:hAnsi="Calibri" w:cs="Calibri"/>
          <w:color w:val="000000"/>
          <w:sz w:val="22"/>
          <w:szCs w:val="20"/>
          <w:lang w:eastAsia="ja-JP"/>
        </w:rPr>
        <w:t>basic</w:t>
      </w:r>
      <w:proofErr w:type="spellEnd"/>
      <w:r w:rsidRPr="00370516">
        <w:rPr>
          <w:rFonts w:ascii="Calibri" w:hAnsi="Calibri" w:cs="Calibri"/>
          <w:color w:val="000000"/>
          <w:sz w:val="22"/>
          <w:szCs w:val="20"/>
          <w:lang w:eastAsia="ja-JP"/>
        </w:rPr>
        <w:t xml:space="preserve"> </w:t>
      </w:r>
      <w:r w:rsidR="008511FA" w:rsidRPr="00370516">
        <w:rPr>
          <w:rFonts w:ascii="Calibri" w:hAnsi="Calibri" w:cs="Calibri"/>
          <w:color w:val="000000"/>
          <w:sz w:val="22"/>
          <w:szCs w:val="20"/>
          <w:lang w:eastAsia="ja-JP"/>
        </w:rPr>
        <w:t xml:space="preserve">bringt JUNIOR Start-up-Mentalität in die Schulen </w:t>
      </w:r>
      <w:r w:rsidR="008B624E" w:rsidRPr="00370516">
        <w:rPr>
          <w:rFonts w:ascii="Calibri" w:hAnsi="Calibri" w:cs="Calibri"/>
          <w:color w:val="000000"/>
          <w:sz w:val="22"/>
          <w:szCs w:val="20"/>
          <w:lang w:eastAsia="ja-JP"/>
        </w:rPr>
        <w:t xml:space="preserve">und macht Schüler zu echten </w:t>
      </w:r>
      <w:r w:rsidRPr="00370516">
        <w:rPr>
          <w:rFonts w:ascii="Calibri" w:hAnsi="Calibri" w:cs="Calibri"/>
          <w:color w:val="000000"/>
          <w:sz w:val="22"/>
          <w:szCs w:val="20"/>
          <w:lang w:eastAsia="ja-JP"/>
        </w:rPr>
        <w:t>Jungunternehmer</w:t>
      </w:r>
      <w:r w:rsidR="008B624E" w:rsidRPr="00370516">
        <w:rPr>
          <w:rFonts w:ascii="Calibri" w:hAnsi="Calibri" w:cs="Calibri"/>
          <w:color w:val="000000"/>
          <w:sz w:val="22"/>
          <w:szCs w:val="20"/>
          <w:lang w:eastAsia="ja-JP"/>
        </w:rPr>
        <w:t>n</w:t>
      </w:r>
      <w:r w:rsidRPr="00370516">
        <w:rPr>
          <w:rFonts w:ascii="Calibri" w:hAnsi="Calibri" w:cs="Calibri"/>
          <w:color w:val="000000"/>
          <w:sz w:val="22"/>
          <w:szCs w:val="20"/>
          <w:lang w:eastAsia="ja-JP"/>
        </w:rPr>
        <w:t xml:space="preserve">. Die JUNIOR Programme sind Mitglied der internationalen Netzwerke JA (Junior Achievement) Europe und JA Worldwide. Mehr als 100 JA Organisationen weltweit fördern Berufsorientierung, den Erwerb von Schlüsselqualifikationen und die Vermittlung von Wirtschaftswissen bei Jugendlichen. Bei der im November 2019 in Deutschland ausgerichteten Global Annual Conference feiert JA Worldwide 100-jähriges und JA Germany 25-jähriges Jubiläum. </w:t>
      </w:r>
    </w:p>
    <w:p w14:paraId="18F18678" w14:textId="1C51887E" w:rsidR="00EF2EA9" w:rsidRPr="00370516" w:rsidRDefault="00EF2EA9" w:rsidP="008B624E">
      <w:pPr>
        <w:widowControl w:val="0"/>
        <w:autoSpaceDE w:val="0"/>
        <w:autoSpaceDN w:val="0"/>
        <w:adjustRightInd w:val="0"/>
        <w:spacing w:line="260" w:lineRule="atLeast"/>
        <w:jc w:val="both"/>
        <w:textAlignment w:val="center"/>
        <w:rPr>
          <w:rFonts w:ascii="Calibri" w:hAnsi="Calibri" w:cs="Calibri"/>
          <w:color w:val="000000"/>
          <w:sz w:val="22"/>
          <w:szCs w:val="20"/>
          <w:lang w:eastAsia="ja-JP"/>
        </w:rPr>
      </w:pPr>
      <w:r w:rsidRPr="00370516">
        <w:rPr>
          <w:rFonts w:ascii="Calibri" w:hAnsi="Calibri" w:cs="Calibri"/>
          <w:color w:val="000000"/>
          <w:sz w:val="22"/>
          <w:szCs w:val="20"/>
          <w:lang w:eastAsia="ja-JP"/>
        </w:rPr>
        <w:t>Weitere Informationen</w:t>
      </w:r>
      <w:r w:rsidR="00370516" w:rsidRPr="00370516">
        <w:rPr>
          <w:rFonts w:ascii="Calibri" w:hAnsi="Calibri" w:cs="Calibri"/>
          <w:color w:val="000000"/>
          <w:sz w:val="22"/>
          <w:szCs w:val="20"/>
          <w:lang w:eastAsia="ja-JP"/>
        </w:rPr>
        <w:t>:</w:t>
      </w:r>
      <w:r w:rsidRPr="00370516">
        <w:rPr>
          <w:rFonts w:ascii="Calibri" w:hAnsi="Calibri" w:cs="Calibri"/>
          <w:color w:val="000000"/>
          <w:sz w:val="22"/>
          <w:szCs w:val="20"/>
          <w:lang w:eastAsia="ja-JP"/>
        </w:rPr>
        <w:t xml:space="preserve"> </w:t>
      </w:r>
      <w:hyperlink r:id="rId7" w:history="1">
        <w:r w:rsidRPr="00370516">
          <w:rPr>
            <w:rStyle w:val="Hyperlink"/>
            <w:rFonts w:ascii="Calibri" w:hAnsi="Calibri" w:cs="Calibri"/>
            <w:sz w:val="22"/>
            <w:szCs w:val="20"/>
            <w:lang w:eastAsia="ja-JP"/>
          </w:rPr>
          <w:t>www.junior-programme.de</w:t>
        </w:r>
      </w:hyperlink>
      <w:r w:rsidRPr="00370516">
        <w:rPr>
          <w:rFonts w:ascii="Calibri" w:hAnsi="Calibri" w:cs="Calibri"/>
          <w:color w:val="000000"/>
          <w:sz w:val="22"/>
          <w:szCs w:val="20"/>
          <w:lang w:eastAsia="ja-JP"/>
        </w:rPr>
        <w:t xml:space="preserve"> </w:t>
      </w:r>
    </w:p>
    <w:bookmarkEnd w:id="2"/>
    <w:p w14:paraId="6496B800" w14:textId="77777777" w:rsidR="00EF2EA9" w:rsidRPr="00370516" w:rsidRDefault="00EF2EA9" w:rsidP="00E05A96">
      <w:pPr>
        <w:pStyle w:val="H31214TT"/>
        <w:rPr>
          <w:rFonts w:ascii="Calibri" w:hAnsi="Calibri" w:cs="Calibri"/>
          <w:color w:val="2A6BB7"/>
          <w:sz w:val="28"/>
        </w:rPr>
      </w:pPr>
    </w:p>
    <w:p w14:paraId="3907270A" w14:textId="1C6AF05D" w:rsidR="00147FA8" w:rsidRPr="00370516" w:rsidRDefault="00FD1801" w:rsidP="00E05A96">
      <w:pPr>
        <w:pStyle w:val="H31214TT"/>
        <w:rPr>
          <w:rFonts w:ascii="Calibri" w:hAnsi="Calibri" w:cs="Calibri"/>
          <w:color w:val="2A6BB7"/>
          <w:sz w:val="28"/>
        </w:rPr>
      </w:pPr>
      <w:r w:rsidRPr="00370516">
        <w:rPr>
          <w:rFonts w:ascii="Calibri" w:hAnsi="Calibri" w:cs="Calibri"/>
          <w:color w:val="2A6BB7"/>
          <w:sz w:val="28"/>
        </w:rPr>
        <w:t>Die IW JUNIOR gemeinnützige GmbH</w:t>
      </w:r>
    </w:p>
    <w:p w14:paraId="43CD72FC" w14:textId="77777777" w:rsidR="00FD1801" w:rsidRPr="00370516" w:rsidRDefault="00FD1801" w:rsidP="00FD1801">
      <w:pPr>
        <w:pStyle w:val="FlietextArial1012"/>
        <w:rPr>
          <w:rFonts w:ascii="Calibri" w:hAnsi="Calibri" w:cs="Calibri"/>
          <w:sz w:val="22"/>
        </w:rPr>
      </w:pPr>
    </w:p>
    <w:p w14:paraId="63212CB6" w14:textId="77777777" w:rsidR="00CB159B" w:rsidRPr="00370516" w:rsidRDefault="00FD1801" w:rsidP="00CB159B">
      <w:pPr>
        <w:pStyle w:val="FlietextArial1012"/>
        <w:rPr>
          <w:rFonts w:ascii="Calibri" w:hAnsi="Calibri" w:cs="Calibri"/>
          <w:sz w:val="22"/>
        </w:rPr>
      </w:pPr>
      <w:r w:rsidRPr="00370516">
        <w:rPr>
          <w:rFonts w:ascii="Calibri" w:hAnsi="Calibri" w:cs="Calibri"/>
          <w:sz w:val="22"/>
        </w:rPr>
        <w:t xml:space="preserve">Die IW JUNIOR gemeinnützige GmbH steht für ökonomische und finanzielle Bildung mit hohem Nachhaltigkeitsanspruch. Als Teil des Verbundes des Instituts der deutschen Wirtschaft Köln und seiner Tochtergesellschaften bietet die IW JUNIOR ein umfangreiches und breit gefächertes Angebot an Programmen zur Förderung der ökonomischen und finanziellen Bildung sowie der Berufsorientierung von Schülerinnen und Schülern. </w:t>
      </w:r>
    </w:p>
    <w:p w14:paraId="48230B16" w14:textId="4E0910D6" w:rsidR="00BC7309" w:rsidRDefault="00BC7309" w:rsidP="00CB159B">
      <w:pPr>
        <w:pStyle w:val="FlietextArial1012"/>
        <w:rPr>
          <w:rFonts w:ascii="Calibri" w:hAnsi="Calibri" w:cs="Calibri"/>
          <w:sz w:val="22"/>
        </w:rPr>
      </w:pPr>
      <w:r w:rsidRPr="00370516">
        <w:rPr>
          <w:rFonts w:ascii="Calibri" w:hAnsi="Calibri" w:cs="Calibri"/>
          <w:sz w:val="22"/>
        </w:rPr>
        <w:t>Weitere Informationen</w:t>
      </w:r>
      <w:r w:rsidR="00370516" w:rsidRPr="00370516">
        <w:rPr>
          <w:rFonts w:ascii="Calibri" w:hAnsi="Calibri" w:cs="Calibri"/>
          <w:sz w:val="22"/>
        </w:rPr>
        <w:t>:</w:t>
      </w:r>
      <w:r w:rsidRPr="00370516">
        <w:rPr>
          <w:rFonts w:ascii="Calibri" w:hAnsi="Calibri" w:cs="Calibri"/>
          <w:sz w:val="22"/>
        </w:rPr>
        <w:t xml:space="preserve"> </w:t>
      </w:r>
      <w:hyperlink r:id="rId8" w:history="1">
        <w:r w:rsidRPr="00370516">
          <w:rPr>
            <w:rStyle w:val="Hyperlink"/>
            <w:rFonts w:ascii="Calibri" w:hAnsi="Calibri" w:cs="Calibri"/>
            <w:sz w:val="22"/>
          </w:rPr>
          <w:t>www.iwjunior.de</w:t>
        </w:r>
      </w:hyperlink>
      <w:r w:rsidRPr="00370516">
        <w:rPr>
          <w:rFonts w:ascii="Calibri" w:hAnsi="Calibri" w:cs="Calibri"/>
          <w:sz w:val="22"/>
        </w:rPr>
        <w:t xml:space="preserve"> </w:t>
      </w:r>
    </w:p>
    <w:p w14:paraId="4CD7BE0E" w14:textId="77777777" w:rsidR="008F129B" w:rsidRPr="00370516" w:rsidRDefault="008F129B" w:rsidP="00CB159B">
      <w:pPr>
        <w:pStyle w:val="FlietextArial1012"/>
        <w:rPr>
          <w:rFonts w:ascii="Calibri" w:hAnsi="Calibri" w:cs="Calibri"/>
          <w:sz w:val="22"/>
        </w:rPr>
      </w:pPr>
    </w:p>
    <w:p w14:paraId="78633D59" w14:textId="77777777" w:rsidR="00CB159B" w:rsidRPr="00370516" w:rsidRDefault="00CB159B" w:rsidP="00E05A96">
      <w:pPr>
        <w:pStyle w:val="FlietextArial1012"/>
        <w:rPr>
          <w:rFonts w:ascii="Calibri" w:hAnsi="Calibri" w:cs="Calibri"/>
          <w:sz w:val="22"/>
        </w:rPr>
      </w:pPr>
    </w:p>
    <w:p w14:paraId="1F9175D1" w14:textId="0ADCE8D7" w:rsidR="00E55204" w:rsidRPr="00370516" w:rsidRDefault="006B5C4C" w:rsidP="00147FA8">
      <w:pPr>
        <w:pStyle w:val="FlietextArial1012"/>
        <w:rPr>
          <w:rFonts w:ascii="Calibri" w:hAnsi="Calibri" w:cs="Calibri"/>
          <w:sz w:val="22"/>
        </w:rPr>
      </w:pPr>
      <w:r w:rsidRPr="00370516">
        <w:rPr>
          <w:rFonts w:ascii="Calibri" w:hAnsi="Calibri" w:cs="Calibri"/>
          <w:noProof/>
          <w:lang w:eastAsia="de-DE"/>
        </w:rPr>
        <mc:AlternateContent>
          <mc:Choice Requires="wps">
            <w:drawing>
              <wp:anchor distT="0" distB="0" distL="114300" distR="114300" simplePos="0" relativeHeight="251659264" behindDoc="0" locked="0" layoutInCell="1" allowOverlap="1" wp14:anchorId="57DD3754" wp14:editId="65B6007E">
                <wp:simplePos x="0" y="0"/>
                <wp:positionH relativeFrom="margin">
                  <wp:align>left</wp:align>
                </wp:positionH>
                <wp:positionV relativeFrom="paragraph">
                  <wp:posOffset>25400</wp:posOffset>
                </wp:positionV>
                <wp:extent cx="5492750" cy="1130300"/>
                <wp:effectExtent l="0" t="0" r="0" b="0"/>
                <wp:wrapNone/>
                <wp:docPr id="6" name="Textfeld 6"/>
                <wp:cNvGraphicFramePr/>
                <a:graphic xmlns:a="http://schemas.openxmlformats.org/drawingml/2006/main">
                  <a:graphicData uri="http://schemas.microsoft.com/office/word/2010/wordprocessingShape">
                    <wps:wsp>
                      <wps:cNvSpPr txBox="1"/>
                      <wps:spPr>
                        <a:xfrm>
                          <a:off x="0" y="0"/>
                          <a:ext cx="5492750" cy="11303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3BC79E" w14:textId="77777777" w:rsidR="006B5C4C" w:rsidRPr="0041713C" w:rsidRDefault="006B5C4C" w:rsidP="006B5C4C">
                            <w:pPr>
                              <w:pStyle w:val="H31214TT"/>
                              <w:rPr>
                                <w:rFonts w:asciiTheme="majorHAnsi" w:hAnsiTheme="majorHAnsi" w:cstheme="majorHAnsi"/>
                                <w:color w:val="FFFFFF" w:themeColor="background1"/>
                              </w:rPr>
                            </w:pPr>
                            <w:r w:rsidRPr="0041713C">
                              <w:rPr>
                                <w:rFonts w:asciiTheme="majorHAnsi" w:hAnsiTheme="majorHAnsi" w:cstheme="majorHAnsi"/>
                                <w:color w:val="FFFFFF" w:themeColor="background1"/>
                              </w:rPr>
                              <w:t>pressekontakt</w:t>
                            </w:r>
                            <w:r>
                              <w:rPr>
                                <w:rFonts w:asciiTheme="majorHAnsi" w:hAnsiTheme="majorHAnsi" w:cstheme="majorHAnsi"/>
                                <w:color w:val="FFFFFF" w:themeColor="background1"/>
                              </w:rPr>
                              <w:tab/>
                            </w:r>
                            <w:r>
                              <w:rPr>
                                <w:rFonts w:asciiTheme="majorHAnsi" w:hAnsiTheme="majorHAnsi" w:cstheme="majorHAnsi"/>
                                <w:color w:val="FFFFFF" w:themeColor="background1"/>
                              </w:rPr>
                              <w:tab/>
                            </w:r>
                            <w:r>
                              <w:rPr>
                                <w:rFonts w:asciiTheme="majorHAnsi" w:hAnsiTheme="majorHAnsi" w:cstheme="majorHAnsi"/>
                                <w:color w:val="FFFFFF" w:themeColor="background1"/>
                              </w:rPr>
                              <w:tab/>
                            </w:r>
                            <w:r>
                              <w:rPr>
                                <w:rFonts w:asciiTheme="majorHAnsi" w:hAnsiTheme="majorHAnsi" w:cstheme="majorHAnsi"/>
                                <w:color w:val="FFFFFF" w:themeColor="background1"/>
                              </w:rPr>
                              <w:tab/>
                            </w:r>
                            <w:r w:rsidRPr="0041713C">
                              <w:rPr>
                                <w:rFonts w:asciiTheme="majorHAnsi" w:hAnsiTheme="majorHAnsi" w:cstheme="majorHAnsi"/>
                                <w:color w:val="FFFFFF" w:themeColor="background1"/>
                              </w:rPr>
                              <w:t>Ansprechpartnerin</w:t>
                            </w:r>
                          </w:p>
                          <w:p w14:paraId="6765BE87" w14:textId="77777777" w:rsidR="006B5C4C" w:rsidRPr="0041713C" w:rsidRDefault="006B5C4C" w:rsidP="006B5C4C">
                            <w:pPr>
                              <w:pStyle w:val="H31214TT"/>
                              <w:rPr>
                                <w:rFonts w:asciiTheme="majorHAnsi" w:hAnsiTheme="majorHAnsi" w:cstheme="majorHAnsi"/>
                                <w:color w:val="FFFFFF" w:themeColor="background1"/>
                              </w:rPr>
                            </w:pPr>
                          </w:p>
                          <w:p w14:paraId="454B41D8" w14:textId="77777777" w:rsidR="006B5C4C" w:rsidRPr="0041713C" w:rsidRDefault="006B5C4C" w:rsidP="006B5C4C">
                            <w:pPr>
                              <w:pStyle w:val="FlietextArial1012"/>
                              <w:rPr>
                                <w:rFonts w:asciiTheme="majorHAnsi" w:hAnsiTheme="majorHAnsi" w:cstheme="majorHAnsi"/>
                                <w:color w:val="FFFFFF" w:themeColor="background1"/>
                              </w:rPr>
                            </w:pPr>
                            <w:r w:rsidRPr="0041713C">
                              <w:rPr>
                                <w:rFonts w:asciiTheme="majorHAnsi" w:hAnsiTheme="majorHAnsi" w:cstheme="majorHAnsi"/>
                                <w:b/>
                                <w:color w:val="FFFFFF" w:themeColor="background1"/>
                              </w:rPr>
                              <w:t xml:space="preserve">Institut der deutschen Wirtschaft Köln </w:t>
                            </w:r>
                            <w:r>
                              <w:rPr>
                                <w:rFonts w:asciiTheme="majorHAnsi" w:hAnsiTheme="majorHAnsi" w:cstheme="majorHAnsi"/>
                                <w:b/>
                                <w:color w:val="FFFFFF" w:themeColor="background1"/>
                              </w:rPr>
                              <w:tab/>
                            </w:r>
                            <w:r>
                              <w:rPr>
                                <w:rFonts w:asciiTheme="majorHAnsi" w:hAnsiTheme="majorHAnsi" w:cstheme="majorHAnsi"/>
                                <w:b/>
                                <w:color w:val="FFFFFF" w:themeColor="background1"/>
                              </w:rPr>
                              <w:tab/>
                            </w:r>
                            <w:r w:rsidRPr="007D57F2">
                              <w:rPr>
                                <w:rFonts w:asciiTheme="majorHAnsi" w:hAnsiTheme="majorHAnsi" w:cstheme="majorHAnsi"/>
                                <w:b/>
                                <w:color w:val="FFFFFF" w:themeColor="background1"/>
                              </w:rPr>
                              <w:t>Frederike Gräber</w:t>
                            </w:r>
                          </w:p>
                          <w:p w14:paraId="7329DE85" w14:textId="77777777" w:rsidR="006B5C4C" w:rsidRPr="007D57F2" w:rsidRDefault="006B5C4C" w:rsidP="006B5C4C">
                            <w:pPr>
                              <w:pStyle w:val="FlietextArial1012"/>
                              <w:rPr>
                                <w:rFonts w:asciiTheme="majorHAnsi" w:hAnsiTheme="majorHAnsi" w:cstheme="majorHAnsi"/>
                                <w:color w:val="FFFFFF" w:themeColor="background1"/>
                              </w:rPr>
                            </w:pPr>
                            <w:r w:rsidRPr="0041713C">
                              <w:rPr>
                                <w:rFonts w:asciiTheme="majorHAnsi" w:hAnsiTheme="majorHAnsi" w:cstheme="majorHAnsi"/>
                                <w:b/>
                                <w:color w:val="FFFFFF" w:themeColor="background1"/>
                              </w:rPr>
                              <w:t>JUNIOR gGmbH</w:t>
                            </w:r>
                            <w:r>
                              <w:rPr>
                                <w:rFonts w:asciiTheme="majorHAnsi" w:hAnsiTheme="majorHAnsi" w:cstheme="majorHAnsi"/>
                                <w:b/>
                                <w:color w:val="FFFFFF" w:themeColor="background1"/>
                              </w:rPr>
                              <w:tab/>
                            </w:r>
                            <w:r>
                              <w:rPr>
                                <w:rFonts w:asciiTheme="majorHAnsi" w:hAnsiTheme="majorHAnsi" w:cstheme="majorHAnsi"/>
                                <w:b/>
                                <w:color w:val="FFFFFF" w:themeColor="background1"/>
                              </w:rPr>
                              <w:tab/>
                            </w:r>
                            <w:r>
                              <w:rPr>
                                <w:rFonts w:asciiTheme="majorHAnsi" w:hAnsiTheme="majorHAnsi" w:cstheme="majorHAnsi"/>
                                <w:b/>
                                <w:color w:val="FFFFFF" w:themeColor="background1"/>
                              </w:rPr>
                              <w:tab/>
                            </w:r>
                            <w:r>
                              <w:rPr>
                                <w:rFonts w:asciiTheme="majorHAnsi" w:hAnsiTheme="majorHAnsi" w:cstheme="majorHAnsi"/>
                                <w:b/>
                                <w:color w:val="FFFFFF" w:themeColor="background1"/>
                              </w:rPr>
                              <w:tab/>
                            </w:r>
                            <w:r>
                              <w:rPr>
                                <w:rFonts w:asciiTheme="majorHAnsi" w:hAnsiTheme="majorHAnsi" w:cstheme="majorHAnsi"/>
                                <w:b/>
                                <w:color w:val="FFFFFF" w:themeColor="background1"/>
                              </w:rPr>
                              <w:tab/>
                            </w:r>
                            <w:r w:rsidRPr="0041713C">
                              <w:rPr>
                                <w:rFonts w:asciiTheme="majorHAnsi" w:hAnsiTheme="majorHAnsi" w:cstheme="majorHAnsi"/>
                                <w:color w:val="FFFFFF" w:themeColor="background1"/>
                              </w:rPr>
                              <w:t>Telefon: +49 (0)221 I 4981-389</w:t>
                            </w:r>
                          </w:p>
                          <w:p w14:paraId="284A9977" w14:textId="77777777" w:rsidR="006B5C4C" w:rsidRPr="007D57F2" w:rsidRDefault="006B5C4C" w:rsidP="006B5C4C">
                            <w:pPr>
                              <w:pStyle w:val="FlietextArial1012"/>
                              <w:rPr>
                                <w:rFonts w:asciiTheme="majorHAnsi" w:hAnsiTheme="majorHAnsi" w:cstheme="majorHAnsi"/>
                                <w:color w:val="FFFFFF" w:themeColor="background1"/>
                              </w:rPr>
                            </w:pPr>
                            <w:r w:rsidRPr="007D57F2">
                              <w:rPr>
                                <w:rFonts w:asciiTheme="majorHAnsi" w:hAnsiTheme="majorHAnsi" w:cstheme="majorHAnsi"/>
                                <w:color w:val="FFFFFF" w:themeColor="background1"/>
                              </w:rPr>
                              <w:t>Postfach 10 19 42</w:t>
                            </w:r>
                            <w:r w:rsidRPr="007D57F2">
                              <w:rPr>
                                <w:rFonts w:asciiTheme="majorHAnsi" w:hAnsiTheme="majorHAnsi" w:cstheme="majorHAnsi"/>
                                <w:color w:val="FFFFFF" w:themeColor="background1"/>
                              </w:rPr>
                              <w:tab/>
                            </w:r>
                            <w:r w:rsidRPr="007D57F2">
                              <w:rPr>
                                <w:rFonts w:asciiTheme="majorHAnsi" w:hAnsiTheme="majorHAnsi" w:cstheme="majorHAnsi"/>
                                <w:color w:val="FFFFFF" w:themeColor="background1"/>
                              </w:rPr>
                              <w:tab/>
                            </w:r>
                            <w:r w:rsidRPr="007D57F2">
                              <w:rPr>
                                <w:rFonts w:asciiTheme="majorHAnsi" w:hAnsiTheme="majorHAnsi" w:cstheme="majorHAnsi"/>
                                <w:color w:val="FFFFFF" w:themeColor="background1"/>
                              </w:rPr>
                              <w:tab/>
                            </w:r>
                            <w:r w:rsidRPr="007D57F2">
                              <w:rPr>
                                <w:rFonts w:asciiTheme="majorHAnsi" w:hAnsiTheme="majorHAnsi" w:cstheme="majorHAnsi"/>
                                <w:color w:val="FFFFFF" w:themeColor="background1"/>
                              </w:rPr>
                              <w:tab/>
                              <w:t>Fax: +49 (0)221 I 4981-99707</w:t>
                            </w:r>
                          </w:p>
                          <w:p w14:paraId="50EE3B87" w14:textId="77777777" w:rsidR="006B5C4C" w:rsidRDefault="006B5C4C" w:rsidP="006B5C4C">
                            <w:pPr>
                              <w:pStyle w:val="FlietextArial1012"/>
                              <w:rPr>
                                <w:rFonts w:asciiTheme="majorHAnsi" w:hAnsiTheme="majorHAnsi" w:cstheme="majorHAnsi"/>
                                <w:b/>
                                <w:color w:val="FFFFFF" w:themeColor="background1"/>
                              </w:rPr>
                            </w:pPr>
                            <w:r w:rsidRPr="007D57F2">
                              <w:rPr>
                                <w:rFonts w:asciiTheme="majorHAnsi" w:hAnsiTheme="majorHAnsi" w:cstheme="majorHAnsi"/>
                                <w:color w:val="FFFFFF" w:themeColor="background1"/>
                              </w:rPr>
                              <w:t>50459 Köln</w:t>
                            </w:r>
                            <w:r>
                              <w:rPr>
                                <w:rFonts w:asciiTheme="majorHAnsi" w:hAnsiTheme="majorHAnsi" w:cstheme="majorHAnsi"/>
                                <w:b/>
                                <w:color w:val="FFFFFF" w:themeColor="background1"/>
                              </w:rPr>
                              <w:tab/>
                            </w:r>
                            <w:r>
                              <w:rPr>
                                <w:rFonts w:asciiTheme="majorHAnsi" w:hAnsiTheme="majorHAnsi" w:cstheme="majorHAnsi"/>
                                <w:b/>
                                <w:color w:val="FFFFFF" w:themeColor="background1"/>
                              </w:rPr>
                              <w:tab/>
                            </w:r>
                            <w:r>
                              <w:rPr>
                                <w:rFonts w:asciiTheme="majorHAnsi" w:hAnsiTheme="majorHAnsi" w:cstheme="majorHAnsi"/>
                                <w:b/>
                                <w:color w:val="FFFFFF" w:themeColor="background1"/>
                              </w:rPr>
                              <w:tab/>
                            </w:r>
                            <w:r>
                              <w:rPr>
                                <w:rFonts w:asciiTheme="majorHAnsi" w:hAnsiTheme="majorHAnsi" w:cstheme="majorHAnsi"/>
                                <w:b/>
                                <w:color w:val="FFFFFF" w:themeColor="background1"/>
                              </w:rPr>
                              <w:tab/>
                            </w:r>
                            <w:r>
                              <w:rPr>
                                <w:rFonts w:asciiTheme="majorHAnsi" w:hAnsiTheme="majorHAnsi" w:cstheme="majorHAnsi"/>
                                <w:b/>
                                <w:color w:val="FFFFFF" w:themeColor="background1"/>
                              </w:rPr>
                              <w:tab/>
                            </w:r>
                            <w:hyperlink r:id="rId9" w:history="1">
                              <w:r w:rsidRPr="0041713C">
                                <w:rPr>
                                  <w:rStyle w:val="Hyperlink"/>
                                  <w:rFonts w:asciiTheme="majorHAnsi" w:hAnsiTheme="majorHAnsi" w:cstheme="majorHAnsi"/>
                                  <w:b/>
                                  <w:color w:val="FFFFFF" w:themeColor="background1"/>
                                  <w:u w:val="none"/>
                                  <w:lang w:val="en-GB"/>
                                </w:rPr>
                                <w:t>graeber@iwkoeln.de</w:t>
                              </w:r>
                            </w:hyperlink>
                          </w:p>
                          <w:p w14:paraId="5E6E86F4" w14:textId="77777777" w:rsidR="006B5C4C" w:rsidRPr="0041713C" w:rsidRDefault="006B5C4C" w:rsidP="006B5C4C">
                            <w:pPr>
                              <w:pStyle w:val="FlietextArial1012"/>
                              <w:rPr>
                                <w:rFonts w:asciiTheme="majorHAnsi" w:hAnsiTheme="majorHAnsi" w:cstheme="majorHAnsi"/>
                                <w:color w:val="FFFFFF" w:themeColor="background1"/>
                                <w:lang w:val="en-GB"/>
                              </w:rPr>
                            </w:pPr>
                            <w:r w:rsidRPr="0041713C">
                              <w:rPr>
                                <w:rFonts w:asciiTheme="majorHAnsi" w:hAnsiTheme="majorHAnsi" w:cstheme="majorHAnsi"/>
                                <w:color w:val="FFFFFF" w:themeColor="background1"/>
                                <w:lang w:val="en-GB"/>
                              </w:rPr>
                              <w:t xml:space="preserve"> </w:t>
                            </w:r>
                          </w:p>
                          <w:p w14:paraId="513C2178" w14:textId="77777777" w:rsidR="006B5C4C" w:rsidRPr="000239E6" w:rsidRDefault="006B5C4C" w:rsidP="006B5C4C">
                            <w:pPr>
                              <w:pStyle w:val="FlietextArial1012"/>
                              <w:rPr>
                                <w:rFonts w:cs="Arial"/>
                                <w:b/>
                                <w:color w:val="FFFFFF" w:themeColor="background1"/>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DD3754" id="_x0000_t202" coordsize="21600,21600" o:spt="202" path="m,l,21600r21600,l21600,xe">
                <v:stroke joinstyle="miter"/>
                <v:path gradientshapeok="t" o:connecttype="rect"/>
              </v:shapetype>
              <v:shape id="Textfeld 6" o:spid="_x0000_s1026" type="#_x0000_t202" style="position:absolute;left:0;text-align:left;margin-left:0;margin-top:2pt;width:432.5pt;height:89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" filled="f" stroked="f">
                <v:textbox>
                  <w:txbxContent>
                    <w:p w14:paraId="433BC79E" w14:textId="77777777" w:rsidR="006B5C4C" w:rsidRPr="0041713C" w:rsidRDefault="006B5C4C" w:rsidP="006B5C4C">
                      <w:pPr>
                        <w:pStyle w:val="H31214TT"/>
                        <w:rPr>
                          <w:rFonts w:asciiTheme="majorHAnsi" w:hAnsiTheme="majorHAnsi" w:cstheme="majorHAnsi"/>
                          <w:color w:val="FFFFFF" w:themeColor="background1"/>
                        </w:rPr>
                      </w:pPr>
                      <w:r w:rsidRPr="0041713C">
                        <w:rPr>
                          <w:rFonts w:asciiTheme="majorHAnsi" w:hAnsiTheme="majorHAnsi" w:cstheme="majorHAnsi"/>
                          <w:color w:val="FFFFFF" w:themeColor="background1"/>
                        </w:rPr>
                        <w:t>pressekontakt</w:t>
                      </w:r>
                      <w:r>
                        <w:rPr>
                          <w:rFonts w:asciiTheme="majorHAnsi" w:hAnsiTheme="majorHAnsi" w:cstheme="majorHAnsi"/>
                          <w:color w:val="FFFFFF" w:themeColor="background1"/>
                        </w:rPr>
                        <w:tab/>
                      </w:r>
                      <w:r>
                        <w:rPr>
                          <w:rFonts w:asciiTheme="majorHAnsi" w:hAnsiTheme="majorHAnsi" w:cstheme="majorHAnsi"/>
                          <w:color w:val="FFFFFF" w:themeColor="background1"/>
                        </w:rPr>
                        <w:tab/>
                      </w:r>
                      <w:r>
                        <w:rPr>
                          <w:rFonts w:asciiTheme="majorHAnsi" w:hAnsiTheme="majorHAnsi" w:cstheme="majorHAnsi"/>
                          <w:color w:val="FFFFFF" w:themeColor="background1"/>
                        </w:rPr>
                        <w:tab/>
                      </w:r>
                      <w:r>
                        <w:rPr>
                          <w:rFonts w:asciiTheme="majorHAnsi" w:hAnsiTheme="majorHAnsi" w:cstheme="majorHAnsi"/>
                          <w:color w:val="FFFFFF" w:themeColor="background1"/>
                        </w:rPr>
                        <w:tab/>
                      </w:r>
                      <w:r w:rsidRPr="0041713C">
                        <w:rPr>
                          <w:rFonts w:asciiTheme="majorHAnsi" w:hAnsiTheme="majorHAnsi" w:cstheme="majorHAnsi"/>
                          <w:color w:val="FFFFFF" w:themeColor="background1"/>
                        </w:rPr>
                        <w:t>Ansprechpartnerin</w:t>
                      </w:r>
                    </w:p>
                    <w:p w14:paraId="6765BE87" w14:textId="77777777" w:rsidR="006B5C4C" w:rsidRPr="0041713C" w:rsidRDefault="006B5C4C" w:rsidP="006B5C4C">
                      <w:pPr>
                        <w:pStyle w:val="H31214TT"/>
                        <w:rPr>
                          <w:rFonts w:asciiTheme="majorHAnsi" w:hAnsiTheme="majorHAnsi" w:cstheme="majorHAnsi"/>
                          <w:color w:val="FFFFFF" w:themeColor="background1"/>
                        </w:rPr>
                      </w:pPr>
                    </w:p>
                    <w:p w14:paraId="454B41D8" w14:textId="77777777" w:rsidR="006B5C4C" w:rsidRPr="0041713C" w:rsidRDefault="006B5C4C" w:rsidP="006B5C4C">
                      <w:pPr>
                        <w:pStyle w:val="FlietextArial1012"/>
                        <w:rPr>
                          <w:rFonts w:asciiTheme="majorHAnsi" w:hAnsiTheme="majorHAnsi" w:cstheme="majorHAnsi"/>
                          <w:color w:val="FFFFFF" w:themeColor="background1"/>
                        </w:rPr>
                      </w:pPr>
                      <w:r w:rsidRPr="0041713C">
                        <w:rPr>
                          <w:rFonts w:asciiTheme="majorHAnsi" w:hAnsiTheme="majorHAnsi" w:cstheme="majorHAnsi"/>
                          <w:b/>
                          <w:color w:val="FFFFFF" w:themeColor="background1"/>
                        </w:rPr>
                        <w:t xml:space="preserve">Institut der deutschen Wirtschaft Köln </w:t>
                      </w:r>
                      <w:r>
                        <w:rPr>
                          <w:rFonts w:asciiTheme="majorHAnsi" w:hAnsiTheme="majorHAnsi" w:cstheme="majorHAnsi"/>
                          <w:b/>
                          <w:color w:val="FFFFFF" w:themeColor="background1"/>
                        </w:rPr>
                        <w:tab/>
                      </w:r>
                      <w:r>
                        <w:rPr>
                          <w:rFonts w:asciiTheme="majorHAnsi" w:hAnsiTheme="majorHAnsi" w:cstheme="majorHAnsi"/>
                          <w:b/>
                          <w:color w:val="FFFFFF" w:themeColor="background1"/>
                        </w:rPr>
                        <w:tab/>
                      </w:r>
                      <w:r w:rsidRPr="007D57F2">
                        <w:rPr>
                          <w:rFonts w:asciiTheme="majorHAnsi" w:hAnsiTheme="majorHAnsi" w:cstheme="majorHAnsi"/>
                          <w:b/>
                          <w:color w:val="FFFFFF" w:themeColor="background1"/>
                        </w:rPr>
                        <w:t>Frederike Gräber</w:t>
                      </w:r>
                    </w:p>
                    <w:p w14:paraId="7329DE85" w14:textId="77777777" w:rsidR="006B5C4C" w:rsidRPr="007D57F2" w:rsidRDefault="006B5C4C" w:rsidP="006B5C4C">
                      <w:pPr>
                        <w:pStyle w:val="FlietextArial1012"/>
                        <w:rPr>
                          <w:rFonts w:asciiTheme="majorHAnsi" w:hAnsiTheme="majorHAnsi" w:cstheme="majorHAnsi"/>
                          <w:color w:val="FFFFFF" w:themeColor="background1"/>
                        </w:rPr>
                      </w:pPr>
                      <w:r w:rsidRPr="0041713C">
                        <w:rPr>
                          <w:rFonts w:asciiTheme="majorHAnsi" w:hAnsiTheme="majorHAnsi" w:cstheme="majorHAnsi"/>
                          <w:b/>
                          <w:color w:val="FFFFFF" w:themeColor="background1"/>
                        </w:rPr>
                        <w:t>JUNIOR gGmbH</w:t>
                      </w:r>
                      <w:r>
                        <w:rPr>
                          <w:rFonts w:asciiTheme="majorHAnsi" w:hAnsiTheme="majorHAnsi" w:cstheme="majorHAnsi"/>
                          <w:b/>
                          <w:color w:val="FFFFFF" w:themeColor="background1"/>
                        </w:rPr>
                        <w:tab/>
                      </w:r>
                      <w:r>
                        <w:rPr>
                          <w:rFonts w:asciiTheme="majorHAnsi" w:hAnsiTheme="majorHAnsi" w:cstheme="majorHAnsi"/>
                          <w:b/>
                          <w:color w:val="FFFFFF" w:themeColor="background1"/>
                        </w:rPr>
                        <w:tab/>
                      </w:r>
                      <w:r>
                        <w:rPr>
                          <w:rFonts w:asciiTheme="majorHAnsi" w:hAnsiTheme="majorHAnsi" w:cstheme="majorHAnsi"/>
                          <w:b/>
                          <w:color w:val="FFFFFF" w:themeColor="background1"/>
                        </w:rPr>
                        <w:tab/>
                      </w:r>
                      <w:r>
                        <w:rPr>
                          <w:rFonts w:asciiTheme="majorHAnsi" w:hAnsiTheme="majorHAnsi" w:cstheme="majorHAnsi"/>
                          <w:b/>
                          <w:color w:val="FFFFFF" w:themeColor="background1"/>
                        </w:rPr>
                        <w:tab/>
                      </w:r>
                      <w:r>
                        <w:rPr>
                          <w:rFonts w:asciiTheme="majorHAnsi" w:hAnsiTheme="majorHAnsi" w:cstheme="majorHAnsi"/>
                          <w:b/>
                          <w:color w:val="FFFFFF" w:themeColor="background1"/>
                        </w:rPr>
                        <w:tab/>
                      </w:r>
                      <w:r w:rsidRPr="0041713C">
                        <w:rPr>
                          <w:rFonts w:asciiTheme="majorHAnsi" w:hAnsiTheme="majorHAnsi" w:cstheme="majorHAnsi"/>
                          <w:color w:val="FFFFFF" w:themeColor="background1"/>
                        </w:rPr>
                        <w:t>Telefon: +49 (0)221 I 4981-389</w:t>
                      </w:r>
                    </w:p>
                    <w:p w14:paraId="284A9977" w14:textId="77777777" w:rsidR="006B5C4C" w:rsidRPr="007D57F2" w:rsidRDefault="006B5C4C" w:rsidP="006B5C4C">
                      <w:pPr>
                        <w:pStyle w:val="FlietextArial1012"/>
                        <w:rPr>
                          <w:rFonts w:asciiTheme="majorHAnsi" w:hAnsiTheme="majorHAnsi" w:cstheme="majorHAnsi"/>
                          <w:color w:val="FFFFFF" w:themeColor="background1"/>
                        </w:rPr>
                      </w:pPr>
                      <w:r w:rsidRPr="007D57F2">
                        <w:rPr>
                          <w:rFonts w:asciiTheme="majorHAnsi" w:hAnsiTheme="majorHAnsi" w:cstheme="majorHAnsi"/>
                          <w:color w:val="FFFFFF" w:themeColor="background1"/>
                        </w:rPr>
                        <w:t>Postfach 10 19 42</w:t>
                      </w:r>
                      <w:r w:rsidRPr="007D57F2">
                        <w:rPr>
                          <w:rFonts w:asciiTheme="majorHAnsi" w:hAnsiTheme="majorHAnsi" w:cstheme="majorHAnsi"/>
                          <w:color w:val="FFFFFF" w:themeColor="background1"/>
                        </w:rPr>
                        <w:tab/>
                      </w:r>
                      <w:r w:rsidRPr="007D57F2">
                        <w:rPr>
                          <w:rFonts w:asciiTheme="majorHAnsi" w:hAnsiTheme="majorHAnsi" w:cstheme="majorHAnsi"/>
                          <w:color w:val="FFFFFF" w:themeColor="background1"/>
                        </w:rPr>
                        <w:tab/>
                      </w:r>
                      <w:r w:rsidRPr="007D57F2">
                        <w:rPr>
                          <w:rFonts w:asciiTheme="majorHAnsi" w:hAnsiTheme="majorHAnsi" w:cstheme="majorHAnsi"/>
                          <w:color w:val="FFFFFF" w:themeColor="background1"/>
                        </w:rPr>
                        <w:tab/>
                      </w:r>
                      <w:r w:rsidRPr="007D57F2">
                        <w:rPr>
                          <w:rFonts w:asciiTheme="majorHAnsi" w:hAnsiTheme="majorHAnsi" w:cstheme="majorHAnsi"/>
                          <w:color w:val="FFFFFF" w:themeColor="background1"/>
                        </w:rPr>
                        <w:tab/>
                        <w:t>Fax: +49 (0)221 I 4981-99707</w:t>
                      </w:r>
                    </w:p>
                    <w:p w14:paraId="50EE3B87" w14:textId="77777777" w:rsidR="006B5C4C" w:rsidRDefault="006B5C4C" w:rsidP="006B5C4C">
                      <w:pPr>
                        <w:pStyle w:val="FlietextArial1012"/>
                        <w:rPr>
                          <w:rFonts w:asciiTheme="majorHAnsi" w:hAnsiTheme="majorHAnsi" w:cstheme="majorHAnsi"/>
                          <w:b/>
                          <w:color w:val="FFFFFF" w:themeColor="background1"/>
                        </w:rPr>
                      </w:pPr>
                      <w:r w:rsidRPr="007D57F2">
                        <w:rPr>
                          <w:rFonts w:asciiTheme="majorHAnsi" w:hAnsiTheme="majorHAnsi" w:cstheme="majorHAnsi"/>
                          <w:color w:val="FFFFFF" w:themeColor="background1"/>
                        </w:rPr>
                        <w:t>50459 Köln</w:t>
                      </w:r>
                      <w:r>
                        <w:rPr>
                          <w:rFonts w:asciiTheme="majorHAnsi" w:hAnsiTheme="majorHAnsi" w:cstheme="majorHAnsi"/>
                          <w:b/>
                          <w:color w:val="FFFFFF" w:themeColor="background1"/>
                        </w:rPr>
                        <w:tab/>
                      </w:r>
                      <w:r>
                        <w:rPr>
                          <w:rFonts w:asciiTheme="majorHAnsi" w:hAnsiTheme="majorHAnsi" w:cstheme="majorHAnsi"/>
                          <w:b/>
                          <w:color w:val="FFFFFF" w:themeColor="background1"/>
                        </w:rPr>
                        <w:tab/>
                      </w:r>
                      <w:r>
                        <w:rPr>
                          <w:rFonts w:asciiTheme="majorHAnsi" w:hAnsiTheme="majorHAnsi" w:cstheme="majorHAnsi"/>
                          <w:b/>
                          <w:color w:val="FFFFFF" w:themeColor="background1"/>
                        </w:rPr>
                        <w:tab/>
                      </w:r>
                      <w:r>
                        <w:rPr>
                          <w:rFonts w:asciiTheme="majorHAnsi" w:hAnsiTheme="majorHAnsi" w:cstheme="majorHAnsi"/>
                          <w:b/>
                          <w:color w:val="FFFFFF" w:themeColor="background1"/>
                        </w:rPr>
                        <w:tab/>
                      </w:r>
                      <w:r>
                        <w:rPr>
                          <w:rFonts w:asciiTheme="majorHAnsi" w:hAnsiTheme="majorHAnsi" w:cstheme="majorHAnsi"/>
                          <w:b/>
                          <w:color w:val="FFFFFF" w:themeColor="background1"/>
                        </w:rPr>
                        <w:tab/>
                      </w:r>
                      <w:hyperlink r:id="rId10" w:history="1">
                        <w:r w:rsidRPr="0041713C">
                          <w:rPr>
                            <w:rStyle w:val="Hyperlink"/>
                            <w:rFonts w:asciiTheme="majorHAnsi" w:hAnsiTheme="majorHAnsi" w:cstheme="majorHAnsi"/>
                            <w:b/>
                            <w:color w:val="FFFFFF" w:themeColor="background1"/>
                            <w:u w:val="none"/>
                            <w:lang w:val="en-GB"/>
                          </w:rPr>
                          <w:t>graeber@iwkoeln.de</w:t>
                        </w:r>
                      </w:hyperlink>
                    </w:p>
                    <w:p w14:paraId="5E6E86F4" w14:textId="77777777" w:rsidR="006B5C4C" w:rsidRPr="0041713C" w:rsidRDefault="006B5C4C" w:rsidP="006B5C4C">
                      <w:pPr>
                        <w:pStyle w:val="FlietextArial1012"/>
                        <w:rPr>
                          <w:rFonts w:asciiTheme="majorHAnsi" w:hAnsiTheme="majorHAnsi" w:cstheme="majorHAnsi"/>
                          <w:color w:val="FFFFFF" w:themeColor="background1"/>
                          <w:lang w:val="en-GB"/>
                        </w:rPr>
                      </w:pPr>
                      <w:r w:rsidRPr="0041713C">
                        <w:rPr>
                          <w:rFonts w:asciiTheme="majorHAnsi" w:hAnsiTheme="majorHAnsi" w:cstheme="majorHAnsi"/>
                          <w:color w:val="FFFFFF" w:themeColor="background1"/>
                          <w:lang w:val="en-GB"/>
                        </w:rPr>
                        <w:t xml:space="preserve"> </w:t>
                      </w:r>
                    </w:p>
                    <w:p w14:paraId="513C2178" w14:textId="77777777" w:rsidR="006B5C4C" w:rsidRPr="000239E6" w:rsidRDefault="006B5C4C" w:rsidP="006B5C4C">
                      <w:pPr>
                        <w:pStyle w:val="FlietextArial1012"/>
                        <w:rPr>
                          <w:rFonts w:cs="Arial"/>
                          <w:b/>
                          <w:color w:val="FFFFFF" w:themeColor="background1"/>
                          <w:lang w:val="en-GB"/>
                        </w:rPr>
                      </w:pPr>
                    </w:p>
                  </w:txbxContent>
                </v:textbox>
                <w10:wrap anchorx="margin"/>
              </v:shape>
            </w:pict>
          </mc:Fallback>
        </mc:AlternateContent>
      </w:r>
      <w:r w:rsidRPr="00370516">
        <w:rPr>
          <w:rFonts w:ascii="Calibri" w:hAnsi="Calibri" w:cs="Calibri"/>
          <w:noProof/>
          <w:lang w:eastAsia="de-DE"/>
        </w:rPr>
        <mc:AlternateContent>
          <mc:Choice Requires="wps">
            <w:drawing>
              <wp:inline distT="0" distB="0" distL="0" distR="0" wp14:anchorId="4DA454FC" wp14:editId="345D19AB">
                <wp:extent cx="5715000" cy="1219200"/>
                <wp:effectExtent l="0" t="0" r="0" b="0"/>
                <wp:docPr id="5" name="Rechteck 5"/>
                <wp:cNvGraphicFramePr/>
                <a:graphic xmlns:a="http://schemas.openxmlformats.org/drawingml/2006/main">
                  <a:graphicData uri="http://schemas.microsoft.com/office/word/2010/wordprocessingShape">
                    <wps:wsp>
                      <wps:cNvSpPr/>
                      <wps:spPr>
                        <a:xfrm>
                          <a:off x="0" y="0"/>
                          <a:ext cx="5715000" cy="1219200"/>
                        </a:xfrm>
                        <a:prstGeom prst="rect">
                          <a:avLst/>
                        </a:prstGeom>
                        <a:solidFill>
                          <a:srgbClr val="2A6BB7"/>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38C02140" w14:textId="77777777" w:rsidR="006B5C4C" w:rsidRDefault="006B5C4C" w:rsidP="006B5C4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DA454FC" id="Rechteck 5" o:spid="_x0000_s1027" style="width:450pt;height: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" fillcolor="#2a6bb7" stroked="f">
                <v:textbox>
                  <w:txbxContent>
                    <w:p w14:paraId="38C02140" w14:textId="77777777" w:rsidR="006B5C4C" w:rsidRDefault="006B5C4C" w:rsidP="006B5C4C"/>
                  </w:txbxContent>
                </v:textbox>
                <w10:anchorlock/>
              </v:rect>
            </w:pict>
          </mc:Fallback>
        </mc:AlternateContent>
      </w:r>
    </w:p>
    <w:sectPr w:rsidR="00E55204" w:rsidRPr="00370516" w:rsidSect="00147FA8">
      <w:headerReference w:type="default" r:id="rId11"/>
      <w:footerReference w:type="default" r:id="rId12"/>
      <w:headerReference w:type="first" r:id="rId13"/>
      <w:footerReference w:type="first" r:id="rId14"/>
      <w:pgSz w:w="11900" w:h="16840"/>
      <w:pgMar w:top="3686" w:right="1417" w:bottom="2438" w:left="1418"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7248DD" w14:textId="77777777" w:rsidR="00F906A2" w:rsidRDefault="00F906A2" w:rsidP="00995F61">
      <w:r>
        <w:separator/>
      </w:r>
    </w:p>
  </w:endnote>
  <w:endnote w:type="continuationSeparator" w:id="0">
    <w:p w14:paraId="49BF9C98" w14:textId="77777777" w:rsidR="00F906A2" w:rsidRDefault="00F906A2" w:rsidP="00995F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AB892" w14:textId="107E58FF" w:rsidR="005E3485" w:rsidRDefault="00301DCA" w:rsidP="00CB159B">
    <w:pPr>
      <w:pStyle w:val="Fuzeile"/>
      <w:jc w:val="center"/>
    </w:pPr>
    <w:r w:rsidRPr="00301DCA">
      <w:rPr>
        <w:noProof/>
      </w:rPr>
      <w:drawing>
        <wp:inline distT="0" distB="0" distL="0" distR="0" wp14:anchorId="7F95DAC6" wp14:editId="3DCD8544">
          <wp:extent cx="5220335" cy="574040"/>
          <wp:effectExtent l="0" t="0" r="0" b="0"/>
          <wp:docPr id="7" name="Grafik 7" descr="\\Nas-cifs01\grp\IW-JUNIOR\Materialien\Logos\extern\Bundesförderer\Fördererleiste\Logos_Foerder_we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cifs01\grp\IW-JUNIOR\Materialien\Logos\extern\Bundesförderer\Fördererleiste\Logos_Foerder_weis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0335" cy="57404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E991A" w14:textId="133EDD7E" w:rsidR="000A361E" w:rsidRDefault="00301DCA" w:rsidP="00CB159B">
    <w:pPr>
      <w:pStyle w:val="Fuzeile"/>
      <w:jc w:val="center"/>
    </w:pPr>
    <w:r w:rsidRPr="00301DCA">
      <w:rPr>
        <w:noProof/>
      </w:rPr>
      <w:drawing>
        <wp:inline distT="0" distB="0" distL="0" distR="0" wp14:anchorId="0036FFCB" wp14:editId="64510522">
          <wp:extent cx="5220335" cy="574040"/>
          <wp:effectExtent l="0" t="0" r="0" b="0"/>
          <wp:docPr id="9" name="Grafik 9" descr="\\Nas-cifs01\grp\IW-JUNIOR\Materialien\Logos\extern\Bundesförderer\Fördererleiste\Logos_Foerder_we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s-cifs01\grp\IW-JUNIOR\Materialien\Logos\extern\Bundesförderer\Fördererleiste\Logos_Foerder_weis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0335" cy="57404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56AAF5" w14:textId="77777777" w:rsidR="00F906A2" w:rsidRDefault="00F906A2" w:rsidP="00995F61">
      <w:r>
        <w:separator/>
      </w:r>
    </w:p>
  </w:footnote>
  <w:footnote w:type="continuationSeparator" w:id="0">
    <w:p w14:paraId="792A8500" w14:textId="77777777" w:rsidR="00F906A2" w:rsidRDefault="00F906A2" w:rsidP="00995F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C0993" w14:textId="3EA4756D" w:rsidR="00E55204" w:rsidRDefault="00F6169A">
    <w:pPr>
      <w:pStyle w:val="Kopfzeile"/>
    </w:pPr>
    <w:r w:rsidRPr="00F6169A">
      <w:rPr>
        <w:noProof/>
      </w:rPr>
      <w:drawing>
        <wp:anchor distT="0" distB="0" distL="114300" distR="114300" simplePos="0" relativeHeight="251665408" behindDoc="1" locked="0" layoutInCell="1" allowOverlap="1" wp14:anchorId="45D3C8D3" wp14:editId="78585F21">
          <wp:simplePos x="0" y="0"/>
          <wp:positionH relativeFrom="column">
            <wp:posOffset>2212340</wp:posOffset>
          </wp:positionH>
          <wp:positionV relativeFrom="paragraph">
            <wp:posOffset>1257300</wp:posOffset>
          </wp:positionV>
          <wp:extent cx="895350" cy="231140"/>
          <wp:effectExtent l="0" t="0" r="0" b="0"/>
          <wp:wrapTight wrapText="bothSides">
            <wp:wrapPolygon edited="0">
              <wp:start x="0" y="0"/>
              <wp:lineTo x="0" y="19582"/>
              <wp:lineTo x="21140" y="19582"/>
              <wp:lineTo x="21140" y="0"/>
              <wp:lineTo x="0" y="0"/>
            </wp:wrapPolygon>
          </wp:wrapTight>
          <wp:docPr id="12" name="Picture 3">
            <a:extLst xmlns:a="http://schemas.openxmlformats.org/drawingml/2006/main">
              <a:ext uri="{FF2B5EF4-FFF2-40B4-BE49-F238E27FC236}">
                <a16:creationId xmlns:a16="http://schemas.microsoft.com/office/drawing/2014/main" id="{231A6EA9-F7F7-419D-A973-200EB71905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a:extLst>
                      <a:ext uri="{FF2B5EF4-FFF2-40B4-BE49-F238E27FC236}">
                        <a16:creationId xmlns:a16="http://schemas.microsoft.com/office/drawing/2014/main" id="{231A6EA9-F7F7-419D-A973-200EB71905EE}"/>
                      </a:ext>
                    </a:extLst>
                  </pic:cNvPr>
                  <pic:cNvPicPr>
                    <a:picLocks noChangeAspect="1"/>
                  </pic:cNvPicPr>
                </pic:nvPicPr>
                <pic:blipFill>
                  <a:blip r:embed="rId1"/>
                  <a:stretch>
                    <a:fillRect/>
                  </a:stretch>
                </pic:blipFill>
                <pic:spPr>
                  <a:xfrm>
                    <a:off x="0" y="0"/>
                    <a:ext cx="895350" cy="231140"/>
                  </a:xfrm>
                  <a:prstGeom prst="rect">
                    <a:avLst/>
                  </a:prstGeom>
                </pic:spPr>
              </pic:pic>
            </a:graphicData>
          </a:graphic>
          <wp14:sizeRelH relativeFrom="margin">
            <wp14:pctWidth>0</wp14:pctWidth>
          </wp14:sizeRelH>
          <wp14:sizeRelV relativeFrom="margin">
            <wp14:pctHeight>0</wp14:pctHeight>
          </wp14:sizeRelV>
        </wp:anchor>
      </w:drawing>
    </w:r>
    <w:r w:rsidRPr="00F6169A">
      <w:rPr>
        <w:noProof/>
      </w:rPr>
      <w:drawing>
        <wp:anchor distT="0" distB="0" distL="114300" distR="114300" simplePos="0" relativeHeight="251664384" behindDoc="1" locked="0" layoutInCell="1" allowOverlap="1" wp14:anchorId="20067216" wp14:editId="48F4F499">
          <wp:simplePos x="0" y="0"/>
          <wp:positionH relativeFrom="column">
            <wp:posOffset>2297430</wp:posOffset>
          </wp:positionH>
          <wp:positionV relativeFrom="paragraph">
            <wp:posOffset>304165</wp:posOffset>
          </wp:positionV>
          <wp:extent cx="681990" cy="901700"/>
          <wp:effectExtent l="0" t="0" r="381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1990" cy="90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6EFD">
      <w:rPr>
        <w:noProof/>
      </w:rPr>
      <w:drawing>
        <wp:anchor distT="0" distB="0" distL="114300" distR="114300" simplePos="0" relativeHeight="251656192" behindDoc="1" locked="0" layoutInCell="1" allowOverlap="1" wp14:anchorId="39C06FC3" wp14:editId="43EE2F5B">
          <wp:simplePos x="0" y="0"/>
          <wp:positionH relativeFrom="column">
            <wp:posOffset>-925195</wp:posOffset>
          </wp:positionH>
          <wp:positionV relativeFrom="paragraph">
            <wp:posOffset>-450215</wp:posOffset>
          </wp:positionV>
          <wp:extent cx="7596000" cy="10724400"/>
          <wp:effectExtent l="0" t="0" r="5080" b="1270"/>
          <wp:wrapNone/>
          <wp:docPr id="3" name="Bild 3" descr="/Users/schmitter/Dropbox/0234_IW JUNIOR/0234_Print/Zertifikat-Urkunde-Presse/Daten/0048_Zertifikat-Sei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schmitter/Dropbox/0234_IW JUNIOR/0234_Print/Zertifikat-Urkunde-Presse/Daten/0048_Zertifikat-Seite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96000" cy="10724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5F334" w14:textId="090A7508" w:rsidR="00E55204" w:rsidRDefault="005B1D57">
    <w:pPr>
      <w:pStyle w:val="Kopfzeile"/>
    </w:pPr>
    <w:r w:rsidRPr="005B1D57">
      <w:rPr>
        <w:noProof/>
      </w:rPr>
      <w:drawing>
        <wp:anchor distT="0" distB="0" distL="114300" distR="114300" simplePos="0" relativeHeight="251662336" behindDoc="1" locked="0" layoutInCell="1" allowOverlap="1" wp14:anchorId="7138650E" wp14:editId="26B03CA1">
          <wp:simplePos x="0" y="0"/>
          <wp:positionH relativeFrom="column">
            <wp:posOffset>2145371</wp:posOffset>
          </wp:positionH>
          <wp:positionV relativeFrom="paragraph">
            <wp:posOffset>1303655</wp:posOffset>
          </wp:positionV>
          <wp:extent cx="895350" cy="231140"/>
          <wp:effectExtent l="0" t="0" r="0" b="0"/>
          <wp:wrapTight wrapText="bothSides">
            <wp:wrapPolygon edited="0">
              <wp:start x="0" y="0"/>
              <wp:lineTo x="0" y="19582"/>
              <wp:lineTo x="21140" y="19582"/>
              <wp:lineTo x="21140" y="0"/>
              <wp:lineTo x="0" y="0"/>
            </wp:wrapPolygon>
          </wp:wrapTight>
          <wp:docPr id="10" name="Picture 3">
            <a:extLst xmlns:a="http://schemas.openxmlformats.org/drawingml/2006/main">
              <a:ext uri="{FF2B5EF4-FFF2-40B4-BE49-F238E27FC236}">
                <a16:creationId xmlns:a16="http://schemas.microsoft.com/office/drawing/2014/main" id="{231A6EA9-F7F7-419D-A973-200EB71905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a:extLst>
                      <a:ext uri="{FF2B5EF4-FFF2-40B4-BE49-F238E27FC236}">
                        <a16:creationId xmlns:a16="http://schemas.microsoft.com/office/drawing/2014/main" id="{231A6EA9-F7F7-419D-A973-200EB71905EE}"/>
                      </a:ext>
                    </a:extLst>
                  </pic:cNvPr>
                  <pic:cNvPicPr>
                    <a:picLocks noChangeAspect="1"/>
                  </pic:cNvPicPr>
                </pic:nvPicPr>
                <pic:blipFill>
                  <a:blip r:embed="rId1"/>
                  <a:stretch>
                    <a:fillRect/>
                  </a:stretch>
                </pic:blipFill>
                <pic:spPr>
                  <a:xfrm>
                    <a:off x="0" y="0"/>
                    <a:ext cx="895350" cy="231140"/>
                  </a:xfrm>
                  <a:prstGeom prst="rect">
                    <a:avLst/>
                  </a:prstGeom>
                </pic:spPr>
              </pic:pic>
            </a:graphicData>
          </a:graphic>
          <wp14:sizeRelH relativeFrom="margin">
            <wp14:pctWidth>0</wp14:pctWidth>
          </wp14:sizeRelH>
          <wp14:sizeRelV relativeFrom="margin">
            <wp14:pctHeight>0</wp14:pctHeight>
          </wp14:sizeRelV>
        </wp:anchor>
      </w:drawing>
    </w:r>
    <w:r w:rsidR="005F6FDE">
      <w:rPr>
        <w:noProof/>
      </w:rPr>
      <w:drawing>
        <wp:anchor distT="0" distB="0" distL="114300" distR="114300" simplePos="0" relativeHeight="251659264" behindDoc="1" locked="0" layoutInCell="1" allowOverlap="1" wp14:anchorId="0DB1C0EC" wp14:editId="4208BC40">
          <wp:simplePos x="0" y="0"/>
          <wp:positionH relativeFrom="column">
            <wp:posOffset>2230120</wp:posOffset>
          </wp:positionH>
          <wp:positionV relativeFrom="paragraph">
            <wp:posOffset>350520</wp:posOffset>
          </wp:positionV>
          <wp:extent cx="681990" cy="901700"/>
          <wp:effectExtent l="0" t="0" r="381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1990" cy="90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6EFD">
      <w:rPr>
        <w:noProof/>
      </w:rPr>
      <w:drawing>
        <wp:anchor distT="0" distB="0" distL="114300" distR="114300" simplePos="0" relativeHeight="251658240" behindDoc="1" locked="0" layoutInCell="1" allowOverlap="1" wp14:anchorId="7DFB8665" wp14:editId="5C7B2866">
          <wp:simplePos x="0" y="0"/>
          <wp:positionH relativeFrom="column">
            <wp:posOffset>-925195</wp:posOffset>
          </wp:positionH>
          <wp:positionV relativeFrom="paragraph">
            <wp:posOffset>-399009</wp:posOffset>
          </wp:positionV>
          <wp:extent cx="7596000" cy="10724400"/>
          <wp:effectExtent l="0" t="0" r="5080" b="1270"/>
          <wp:wrapNone/>
          <wp:docPr id="2" name="Bild 2" descr="/Users/schmitter/Dropbox/0234_IW JUNIOR/0234_Print/Zertifikat-Urkunde-Presse/Daten/0048_Zertifikat-Se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chmitter/Dropbox/0234_IW JUNIOR/0234_Print/Zertifikat-Urkunde-Presse/Daten/0048_Zertifikat-Seite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96000" cy="10724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7CF"/>
    <w:rsid w:val="00003E07"/>
    <w:rsid w:val="00015037"/>
    <w:rsid w:val="000239E6"/>
    <w:rsid w:val="000347CF"/>
    <w:rsid w:val="00046D63"/>
    <w:rsid w:val="000477D8"/>
    <w:rsid w:val="00084E0C"/>
    <w:rsid w:val="000A361E"/>
    <w:rsid w:val="000A787A"/>
    <w:rsid w:val="000F2507"/>
    <w:rsid w:val="0010420B"/>
    <w:rsid w:val="00147FA8"/>
    <w:rsid w:val="001776CE"/>
    <w:rsid w:val="00180833"/>
    <w:rsid w:val="001A4CA9"/>
    <w:rsid w:val="001B2ED6"/>
    <w:rsid w:val="001B58EA"/>
    <w:rsid w:val="00207B1B"/>
    <w:rsid w:val="002258B1"/>
    <w:rsid w:val="00267E69"/>
    <w:rsid w:val="002A4D12"/>
    <w:rsid w:val="002E58C1"/>
    <w:rsid w:val="002E6FC3"/>
    <w:rsid w:val="00301DCA"/>
    <w:rsid w:val="003076D0"/>
    <w:rsid w:val="00354296"/>
    <w:rsid w:val="00370516"/>
    <w:rsid w:val="003F5974"/>
    <w:rsid w:val="00402516"/>
    <w:rsid w:val="00431FFC"/>
    <w:rsid w:val="00453E65"/>
    <w:rsid w:val="0046334F"/>
    <w:rsid w:val="00466305"/>
    <w:rsid w:val="004C1DDA"/>
    <w:rsid w:val="004F58DE"/>
    <w:rsid w:val="00502ECC"/>
    <w:rsid w:val="00525174"/>
    <w:rsid w:val="00532752"/>
    <w:rsid w:val="005365EC"/>
    <w:rsid w:val="00556577"/>
    <w:rsid w:val="00565A8D"/>
    <w:rsid w:val="00575D95"/>
    <w:rsid w:val="005B1D57"/>
    <w:rsid w:val="005B538D"/>
    <w:rsid w:val="005B6046"/>
    <w:rsid w:val="005E3485"/>
    <w:rsid w:val="005F6FDE"/>
    <w:rsid w:val="006011FB"/>
    <w:rsid w:val="00615B29"/>
    <w:rsid w:val="00651C2D"/>
    <w:rsid w:val="006521F4"/>
    <w:rsid w:val="00664747"/>
    <w:rsid w:val="00670946"/>
    <w:rsid w:val="0069338D"/>
    <w:rsid w:val="00697247"/>
    <w:rsid w:val="006A2C67"/>
    <w:rsid w:val="006A40DD"/>
    <w:rsid w:val="006B5C4C"/>
    <w:rsid w:val="006B7D2D"/>
    <w:rsid w:val="006C65D9"/>
    <w:rsid w:val="006D4A7C"/>
    <w:rsid w:val="007061B4"/>
    <w:rsid w:val="007A6A6F"/>
    <w:rsid w:val="007D2B84"/>
    <w:rsid w:val="007E0CBA"/>
    <w:rsid w:val="007F45CD"/>
    <w:rsid w:val="00843CF4"/>
    <w:rsid w:val="008511FA"/>
    <w:rsid w:val="00861042"/>
    <w:rsid w:val="008852C5"/>
    <w:rsid w:val="008A798E"/>
    <w:rsid w:val="008B624E"/>
    <w:rsid w:val="008F129B"/>
    <w:rsid w:val="009079C1"/>
    <w:rsid w:val="00995F61"/>
    <w:rsid w:val="009A1CDE"/>
    <w:rsid w:val="009A285D"/>
    <w:rsid w:val="00A07BC3"/>
    <w:rsid w:val="00A65AD8"/>
    <w:rsid w:val="00AD0A46"/>
    <w:rsid w:val="00AD4584"/>
    <w:rsid w:val="00AE6185"/>
    <w:rsid w:val="00AF277E"/>
    <w:rsid w:val="00AF50D0"/>
    <w:rsid w:val="00B05A14"/>
    <w:rsid w:val="00B33E08"/>
    <w:rsid w:val="00B36A2C"/>
    <w:rsid w:val="00B56C3C"/>
    <w:rsid w:val="00BC7309"/>
    <w:rsid w:val="00C04846"/>
    <w:rsid w:val="00C058C5"/>
    <w:rsid w:val="00C063B2"/>
    <w:rsid w:val="00C064C2"/>
    <w:rsid w:val="00C7361A"/>
    <w:rsid w:val="00CA23BF"/>
    <w:rsid w:val="00CB159B"/>
    <w:rsid w:val="00CC75F2"/>
    <w:rsid w:val="00D66EF9"/>
    <w:rsid w:val="00D939EA"/>
    <w:rsid w:val="00DC6CCB"/>
    <w:rsid w:val="00DC7B61"/>
    <w:rsid w:val="00DD1E25"/>
    <w:rsid w:val="00DE46C4"/>
    <w:rsid w:val="00E00100"/>
    <w:rsid w:val="00E003C2"/>
    <w:rsid w:val="00E05A96"/>
    <w:rsid w:val="00E55204"/>
    <w:rsid w:val="00E55D62"/>
    <w:rsid w:val="00EB3A33"/>
    <w:rsid w:val="00EB4A83"/>
    <w:rsid w:val="00EC63ED"/>
    <w:rsid w:val="00EC6F05"/>
    <w:rsid w:val="00EF211C"/>
    <w:rsid w:val="00EF2157"/>
    <w:rsid w:val="00EF2EA9"/>
    <w:rsid w:val="00F6169A"/>
    <w:rsid w:val="00F727DD"/>
    <w:rsid w:val="00F76EFD"/>
    <w:rsid w:val="00F87A22"/>
    <w:rsid w:val="00F906A2"/>
    <w:rsid w:val="00F91A40"/>
    <w:rsid w:val="00FB622D"/>
    <w:rsid w:val="00FD136E"/>
    <w:rsid w:val="00FD180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4887D4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125">
    <w:name w:val="H1 25"/>
    <w:qFormat/>
    <w:rsid w:val="00EF2157"/>
    <w:rPr>
      <w:rFonts w:ascii="Arial" w:hAnsi="Arial" w:cs="Arial"/>
      <w:sz w:val="50"/>
      <w:szCs w:val="50"/>
      <w:lang w:eastAsia="de-DE"/>
    </w:rPr>
  </w:style>
  <w:style w:type="paragraph" w:customStyle="1" w:styleId="berschriftH125pt">
    <w:name w:val="Überschrift H1 25 pt"/>
    <w:basedOn w:val="Standard"/>
    <w:qFormat/>
    <w:rsid w:val="001B2ED6"/>
    <w:pPr>
      <w:spacing w:line="276" w:lineRule="auto"/>
    </w:pPr>
    <w:rPr>
      <w:rFonts w:ascii="Arial" w:hAnsi="Arial" w:cs="Arial"/>
      <w:color w:val="2A6BB7"/>
      <w:sz w:val="50"/>
      <w:szCs w:val="50"/>
    </w:rPr>
  </w:style>
  <w:style w:type="paragraph" w:customStyle="1" w:styleId="TabelleFlietetx10pt">
    <w:name w:val="Tabelle Fließtetx 10 pt"/>
    <w:basedOn w:val="Standard"/>
    <w:qFormat/>
    <w:rsid w:val="001B2ED6"/>
    <w:pPr>
      <w:widowControl w:val="0"/>
      <w:autoSpaceDE w:val="0"/>
      <w:autoSpaceDN w:val="0"/>
      <w:adjustRightInd w:val="0"/>
    </w:pPr>
    <w:rPr>
      <w:rFonts w:ascii="Arial" w:hAnsi="Arial" w:cs="Arial"/>
      <w:sz w:val="20"/>
      <w:szCs w:val="20"/>
      <w:lang w:eastAsia="ja-JP"/>
    </w:rPr>
  </w:style>
  <w:style w:type="paragraph" w:styleId="Sprechblasentext">
    <w:name w:val="Balloon Text"/>
    <w:basedOn w:val="Standard"/>
    <w:link w:val="SprechblasentextZchn"/>
    <w:uiPriority w:val="99"/>
    <w:semiHidden/>
    <w:unhideWhenUsed/>
    <w:rsid w:val="00995F6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95F61"/>
    <w:rPr>
      <w:rFonts w:ascii="Lucida Grande" w:hAnsi="Lucida Grande" w:cs="Lucida Grande"/>
      <w:sz w:val="18"/>
      <w:szCs w:val="18"/>
      <w:lang w:eastAsia="de-DE"/>
    </w:rPr>
  </w:style>
  <w:style w:type="paragraph" w:styleId="Kopfzeile">
    <w:name w:val="header"/>
    <w:basedOn w:val="Standard"/>
    <w:link w:val="KopfzeileZchn"/>
    <w:uiPriority w:val="99"/>
    <w:unhideWhenUsed/>
    <w:rsid w:val="00995F61"/>
    <w:pPr>
      <w:tabs>
        <w:tab w:val="center" w:pos="4536"/>
        <w:tab w:val="right" w:pos="9072"/>
      </w:tabs>
    </w:pPr>
  </w:style>
  <w:style w:type="character" w:customStyle="1" w:styleId="KopfzeileZchn">
    <w:name w:val="Kopfzeile Zchn"/>
    <w:basedOn w:val="Absatz-Standardschriftart"/>
    <w:link w:val="Kopfzeile"/>
    <w:uiPriority w:val="99"/>
    <w:rsid w:val="00995F61"/>
    <w:rPr>
      <w:sz w:val="24"/>
      <w:szCs w:val="24"/>
      <w:lang w:eastAsia="de-DE"/>
    </w:rPr>
  </w:style>
  <w:style w:type="paragraph" w:styleId="Fuzeile">
    <w:name w:val="footer"/>
    <w:basedOn w:val="Standard"/>
    <w:link w:val="FuzeileZchn"/>
    <w:uiPriority w:val="99"/>
    <w:unhideWhenUsed/>
    <w:rsid w:val="00995F61"/>
    <w:pPr>
      <w:tabs>
        <w:tab w:val="center" w:pos="4536"/>
        <w:tab w:val="right" w:pos="9072"/>
      </w:tabs>
    </w:pPr>
  </w:style>
  <w:style w:type="character" w:customStyle="1" w:styleId="FuzeileZchn">
    <w:name w:val="Fußzeile Zchn"/>
    <w:basedOn w:val="Absatz-Standardschriftart"/>
    <w:link w:val="Fuzeile"/>
    <w:uiPriority w:val="99"/>
    <w:rsid w:val="00995F61"/>
    <w:rPr>
      <w:sz w:val="24"/>
      <w:szCs w:val="24"/>
      <w:lang w:eastAsia="de-DE"/>
    </w:rPr>
  </w:style>
  <w:style w:type="paragraph" w:customStyle="1" w:styleId="H21520">
    <w:name w:val="H2 15/20"/>
    <w:basedOn w:val="Standard"/>
    <w:uiPriority w:val="99"/>
    <w:rsid w:val="00995F61"/>
    <w:pPr>
      <w:widowControl w:val="0"/>
      <w:autoSpaceDE w:val="0"/>
      <w:autoSpaceDN w:val="0"/>
      <w:adjustRightInd w:val="0"/>
      <w:spacing w:line="400" w:lineRule="atLeast"/>
      <w:jc w:val="both"/>
      <w:textAlignment w:val="center"/>
    </w:pPr>
    <w:rPr>
      <w:rFonts w:ascii="Arial" w:hAnsi="Arial" w:cs="ArialMT"/>
      <w:caps/>
      <w:color w:val="000000"/>
      <w:sz w:val="30"/>
      <w:szCs w:val="30"/>
      <w:lang w:eastAsia="ja-JP"/>
    </w:rPr>
  </w:style>
  <w:style w:type="paragraph" w:customStyle="1" w:styleId="FlietextArial1012">
    <w:name w:val="Fließtext Arial 10/12"/>
    <w:basedOn w:val="Standard"/>
    <w:uiPriority w:val="99"/>
    <w:rsid w:val="00995F61"/>
    <w:pPr>
      <w:widowControl w:val="0"/>
      <w:autoSpaceDE w:val="0"/>
      <w:autoSpaceDN w:val="0"/>
      <w:adjustRightInd w:val="0"/>
      <w:spacing w:line="260" w:lineRule="atLeast"/>
      <w:jc w:val="both"/>
      <w:textAlignment w:val="center"/>
    </w:pPr>
    <w:rPr>
      <w:rFonts w:ascii="Arial" w:hAnsi="Arial" w:cs="ArialMT"/>
      <w:color w:val="000000"/>
      <w:sz w:val="20"/>
      <w:szCs w:val="20"/>
      <w:lang w:eastAsia="ja-JP"/>
    </w:rPr>
  </w:style>
  <w:style w:type="paragraph" w:customStyle="1" w:styleId="Aufzhlung">
    <w:name w:val="Aufzählung"/>
    <w:basedOn w:val="FlietextArial1012"/>
    <w:uiPriority w:val="99"/>
    <w:rsid w:val="00995F61"/>
    <w:pPr>
      <w:tabs>
        <w:tab w:val="left" w:pos="283"/>
      </w:tabs>
      <w:ind w:left="283" w:hanging="283"/>
    </w:pPr>
  </w:style>
  <w:style w:type="paragraph" w:customStyle="1" w:styleId="Beschreibung">
    <w:name w:val="Beschreibung"/>
    <w:basedOn w:val="Standard"/>
    <w:qFormat/>
    <w:rsid w:val="00995F61"/>
    <w:rPr>
      <w:rFonts w:ascii="Arial" w:hAnsi="Arial" w:cs="Arial"/>
      <w:sz w:val="16"/>
      <w:szCs w:val="16"/>
    </w:rPr>
  </w:style>
  <w:style w:type="paragraph" w:customStyle="1" w:styleId="H12530">
    <w:name w:val="H1 25/30"/>
    <w:basedOn w:val="Standard"/>
    <w:uiPriority w:val="99"/>
    <w:rsid w:val="006A40DD"/>
    <w:pPr>
      <w:widowControl w:val="0"/>
      <w:autoSpaceDE w:val="0"/>
      <w:autoSpaceDN w:val="0"/>
      <w:adjustRightInd w:val="0"/>
      <w:spacing w:line="600" w:lineRule="atLeast"/>
      <w:textAlignment w:val="center"/>
    </w:pPr>
    <w:rPr>
      <w:rFonts w:ascii="ArialMT" w:hAnsi="ArialMT" w:cs="ArialMT"/>
      <w:caps/>
      <w:color w:val="000000"/>
      <w:sz w:val="50"/>
      <w:szCs w:val="50"/>
      <w:lang w:eastAsia="ja-JP"/>
    </w:rPr>
  </w:style>
  <w:style w:type="paragraph" w:customStyle="1" w:styleId="Einleitung1014">
    <w:name w:val="Einleitung 10/14"/>
    <w:basedOn w:val="FlietextArial1012"/>
    <w:uiPriority w:val="99"/>
    <w:rsid w:val="00147FA8"/>
    <w:rPr>
      <w:rFonts w:cs="Arial-BoldMT"/>
      <w:b/>
      <w:bCs/>
    </w:rPr>
  </w:style>
  <w:style w:type="paragraph" w:customStyle="1" w:styleId="Einleitung10">
    <w:name w:val="Einleitung 10"/>
    <w:basedOn w:val="Standard"/>
    <w:qFormat/>
    <w:rsid w:val="006A40DD"/>
    <w:pPr>
      <w:widowControl w:val="0"/>
      <w:autoSpaceDE w:val="0"/>
      <w:autoSpaceDN w:val="0"/>
      <w:adjustRightInd w:val="0"/>
      <w:spacing w:line="260" w:lineRule="atLeast"/>
      <w:jc w:val="both"/>
      <w:textAlignment w:val="center"/>
    </w:pPr>
    <w:rPr>
      <w:rFonts w:ascii="Arial" w:hAnsi="Arial" w:cs="Arial-BoldMT"/>
      <w:b/>
      <w:bCs/>
      <w:color w:val="000000"/>
      <w:sz w:val="20"/>
      <w:szCs w:val="20"/>
      <w:lang w:eastAsia="ja-JP"/>
    </w:rPr>
  </w:style>
  <w:style w:type="paragraph" w:customStyle="1" w:styleId="H215">
    <w:name w:val="H2 15"/>
    <w:basedOn w:val="Standard"/>
    <w:qFormat/>
    <w:rsid w:val="00147FA8"/>
    <w:pPr>
      <w:widowControl w:val="0"/>
      <w:autoSpaceDE w:val="0"/>
      <w:autoSpaceDN w:val="0"/>
      <w:adjustRightInd w:val="0"/>
      <w:spacing w:line="400" w:lineRule="atLeast"/>
      <w:jc w:val="both"/>
      <w:textAlignment w:val="center"/>
    </w:pPr>
    <w:rPr>
      <w:rFonts w:ascii="Arial" w:hAnsi="Arial" w:cs="Arial-BoldMT"/>
      <w:b/>
      <w:bCs/>
      <w:caps/>
      <w:color w:val="2A6BB7"/>
      <w:sz w:val="30"/>
      <w:szCs w:val="30"/>
      <w:lang w:eastAsia="ja-JP"/>
    </w:rPr>
  </w:style>
  <w:style w:type="paragraph" w:customStyle="1" w:styleId="H31214TT">
    <w:name w:val="H3 12/14 TT"/>
    <w:basedOn w:val="Standard"/>
    <w:uiPriority w:val="99"/>
    <w:rsid w:val="00147FA8"/>
    <w:pPr>
      <w:widowControl w:val="0"/>
      <w:autoSpaceDE w:val="0"/>
      <w:autoSpaceDN w:val="0"/>
      <w:adjustRightInd w:val="0"/>
      <w:spacing w:line="280" w:lineRule="atLeast"/>
      <w:jc w:val="both"/>
      <w:textAlignment w:val="center"/>
    </w:pPr>
    <w:rPr>
      <w:rFonts w:ascii="Arial-BoldMT" w:hAnsi="Arial-BoldMT" w:cs="Arial-BoldMT"/>
      <w:b/>
      <w:bCs/>
      <w:caps/>
      <w:color w:val="007FFF"/>
      <w:lang w:eastAsia="ja-JP"/>
    </w:rPr>
  </w:style>
  <w:style w:type="paragraph" w:customStyle="1" w:styleId="H312">
    <w:name w:val="H3 12"/>
    <w:qFormat/>
    <w:rsid w:val="00147FA8"/>
    <w:rPr>
      <w:rFonts w:ascii="Arial" w:hAnsi="Arial" w:cs="Arial-BoldMT"/>
      <w:b/>
      <w:bCs/>
      <w:caps/>
      <w:color w:val="2A6BB7"/>
      <w:sz w:val="24"/>
      <w:szCs w:val="24"/>
    </w:rPr>
  </w:style>
  <w:style w:type="character" w:styleId="Hyperlink">
    <w:name w:val="Hyperlink"/>
    <w:basedOn w:val="Absatz-Standardschriftart"/>
    <w:uiPriority w:val="99"/>
    <w:unhideWhenUsed/>
    <w:rsid w:val="000239E6"/>
    <w:rPr>
      <w:color w:val="0000FF" w:themeColor="hyperlink"/>
      <w:u w:val="single"/>
    </w:rPr>
  </w:style>
  <w:style w:type="character" w:styleId="NichtaufgelsteErwhnung">
    <w:name w:val="Unresolved Mention"/>
    <w:basedOn w:val="Absatz-Standardschriftart"/>
    <w:uiPriority w:val="99"/>
    <w:semiHidden/>
    <w:unhideWhenUsed/>
    <w:rsid w:val="00532752"/>
    <w:rPr>
      <w:color w:val="605E5C"/>
      <w:shd w:val="clear" w:color="auto" w:fill="E1DFDD"/>
    </w:rPr>
  </w:style>
  <w:style w:type="character" w:styleId="BesuchterLink">
    <w:name w:val="FollowedHyperlink"/>
    <w:basedOn w:val="Absatz-Standardschriftart"/>
    <w:uiPriority w:val="99"/>
    <w:semiHidden/>
    <w:unhideWhenUsed/>
    <w:rsid w:val="00575D95"/>
    <w:rPr>
      <w:color w:val="800080" w:themeColor="followedHyperlink"/>
      <w:u w:val="single"/>
    </w:rPr>
  </w:style>
  <w:style w:type="character" w:styleId="Kommentarzeichen">
    <w:name w:val="annotation reference"/>
    <w:basedOn w:val="Absatz-Standardschriftart"/>
    <w:uiPriority w:val="99"/>
    <w:semiHidden/>
    <w:unhideWhenUsed/>
    <w:rsid w:val="00C064C2"/>
    <w:rPr>
      <w:sz w:val="16"/>
      <w:szCs w:val="16"/>
    </w:rPr>
  </w:style>
  <w:style w:type="paragraph" w:styleId="Kommentartext">
    <w:name w:val="annotation text"/>
    <w:basedOn w:val="Standard"/>
    <w:link w:val="KommentartextZchn"/>
    <w:uiPriority w:val="99"/>
    <w:semiHidden/>
    <w:unhideWhenUsed/>
    <w:rsid w:val="00C064C2"/>
    <w:rPr>
      <w:sz w:val="20"/>
      <w:szCs w:val="20"/>
    </w:rPr>
  </w:style>
  <w:style w:type="character" w:customStyle="1" w:styleId="KommentartextZchn">
    <w:name w:val="Kommentartext Zchn"/>
    <w:basedOn w:val="Absatz-Standardschriftart"/>
    <w:link w:val="Kommentartext"/>
    <w:uiPriority w:val="99"/>
    <w:semiHidden/>
    <w:rsid w:val="00C064C2"/>
    <w:rPr>
      <w:lang w:eastAsia="de-DE"/>
    </w:rPr>
  </w:style>
  <w:style w:type="paragraph" w:styleId="Kommentarthema">
    <w:name w:val="annotation subject"/>
    <w:basedOn w:val="Kommentartext"/>
    <w:next w:val="Kommentartext"/>
    <w:link w:val="KommentarthemaZchn"/>
    <w:uiPriority w:val="99"/>
    <w:semiHidden/>
    <w:unhideWhenUsed/>
    <w:rsid w:val="00C064C2"/>
    <w:rPr>
      <w:b/>
      <w:bCs/>
    </w:rPr>
  </w:style>
  <w:style w:type="character" w:customStyle="1" w:styleId="KommentarthemaZchn">
    <w:name w:val="Kommentarthema Zchn"/>
    <w:basedOn w:val="KommentartextZchn"/>
    <w:link w:val="Kommentarthema"/>
    <w:uiPriority w:val="99"/>
    <w:semiHidden/>
    <w:rsid w:val="00C064C2"/>
    <w:rPr>
      <w:b/>
      <w:bCs/>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45991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wjunior.de" TargetMode="External"/><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yperlink" Target="http://www.junior-programme.de" TargetMode="External"/><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junior-programme.de/de/neuigkeiten/veranstaltungen/"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mailto:graeber@iwkoeln.de" TargetMode="External"/><Relationship Id="rId4" Type="http://schemas.openxmlformats.org/officeDocument/2006/relationships/footnotes" Target="footnotes.xml"/><Relationship Id="rId9" Type="http://schemas.openxmlformats.org/officeDocument/2006/relationships/hyperlink" Target="mailto:graeber@iwkoeln.de"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tif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2.tiff"/><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542</Words>
  <Characters>3416</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Zertifikat</vt:lpstr>
    </vt:vector>
  </TitlesOfParts>
  <Manager/>
  <Company>3PUNKTDESIGN</Company>
  <LinksUpToDate>false</LinksUpToDate>
  <CharactersWithSpaces>3951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3PUNKTDESIGN</dc:creator>
  <cp:keywords/>
  <dc:description/>
  <cp:lastModifiedBy>Gräber, Frederike</cp:lastModifiedBy>
  <cp:revision>28</cp:revision>
  <cp:lastPrinted>2014-08-20T15:01:00Z</cp:lastPrinted>
  <dcterms:created xsi:type="dcterms:W3CDTF">2018-11-21T12:26:00Z</dcterms:created>
  <dcterms:modified xsi:type="dcterms:W3CDTF">2019-04-23T14:16:00Z</dcterms:modified>
  <cp:category/>
</cp:coreProperties>
</file>